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9E18B7" w:rsidTr="00A32F85">
        <w:tc>
          <w:tcPr>
            <w:tcW w:w="3936" w:type="dxa"/>
          </w:tcPr>
          <w:p w:rsidR="009E18B7" w:rsidRPr="009E18B7" w:rsidRDefault="009E18B7" w:rsidP="009E18B7">
            <w:pPr>
              <w:pStyle w:val="afa"/>
              <w:rPr>
                <w:rFonts w:ascii="Arial" w:hAnsi="Arial" w:cs="Arial"/>
                <w:sz w:val="22"/>
                <w:szCs w:val="22"/>
              </w:rPr>
            </w:pPr>
          </w:p>
        </w:tc>
        <w:tc>
          <w:tcPr>
            <w:tcW w:w="5351" w:type="dxa"/>
          </w:tcPr>
          <w:p w:rsidR="009E18B7" w:rsidRPr="009E18B7" w:rsidRDefault="009E18B7" w:rsidP="00B74B29">
            <w:pPr>
              <w:pStyle w:val="afa"/>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4D7EF9" w:rsidRDefault="009E18B7" w:rsidP="00B74B29">
            <w:pPr>
              <w:pStyle w:val="afa"/>
              <w:jc w:val="right"/>
              <w:rPr>
                <w:rFonts w:ascii="Arial" w:hAnsi="Arial" w:cs="Arial"/>
                <w:b/>
                <w:sz w:val="22"/>
                <w:szCs w:val="22"/>
              </w:rPr>
            </w:pPr>
            <w:r w:rsidRPr="009E18B7">
              <w:rPr>
                <w:rFonts w:ascii="Arial" w:hAnsi="Arial" w:cs="Arial"/>
                <w:sz w:val="22"/>
                <w:szCs w:val="22"/>
              </w:rPr>
              <w:t xml:space="preserve">Протокол  № </w:t>
            </w:r>
            <w:r w:rsidR="004D7EF9" w:rsidRPr="004D7EF9">
              <w:rPr>
                <w:rFonts w:ascii="Arial" w:hAnsi="Arial" w:cs="Arial"/>
                <w:sz w:val="22"/>
                <w:szCs w:val="22"/>
              </w:rPr>
              <w:t>91/2</w:t>
            </w:r>
          </w:p>
          <w:p w:rsidR="009E18B7" w:rsidRPr="009E18B7" w:rsidRDefault="004D7EF9" w:rsidP="004D7EF9">
            <w:pPr>
              <w:pStyle w:val="afa"/>
              <w:jc w:val="right"/>
              <w:rPr>
                <w:rFonts w:ascii="Arial" w:hAnsi="Arial" w:cs="Arial"/>
                <w:sz w:val="22"/>
                <w:szCs w:val="22"/>
              </w:rPr>
            </w:pPr>
            <w:r>
              <w:rPr>
                <w:rFonts w:ascii="Arial" w:hAnsi="Arial" w:cs="Arial"/>
                <w:sz w:val="22"/>
                <w:szCs w:val="22"/>
              </w:rPr>
              <w:t>«</w:t>
            </w:r>
            <w:r>
              <w:rPr>
                <w:rFonts w:ascii="Arial" w:hAnsi="Arial" w:cs="Arial"/>
                <w:sz w:val="22"/>
                <w:szCs w:val="22"/>
                <w:lang w:val="en-US"/>
              </w:rPr>
              <w:t xml:space="preserve"> 13 </w:t>
            </w:r>
            <w:r w:rsidR="009E18B7" w:rsidRPr="009E18B7">
              <w:rPr>
                <w:rFonts w:ascii="Arial" w:hAnsi="Arial" w:cs="Arial"/>
                <w:sz w:val="22"/>
                <w:szCs w:val="22"/>
              </w:rPr>
              <w:t xml:space="preserve">» </w:t>
            </w:r>
            <w:r>
              <w:rPr>
                <w:rFonts w:ascii="Arial" w:hAnsi="Arial" w:cs="Arial"/>
                <w:sz w:val="22"/>
                <w:szCs w:val="22"/>
              </w:rPr>
              <w:t>октября 2015</w:t>
            </w:r>
            <w:r w:rsidR="009E18B7" w:rsidRPr="009E18B7">
              <w:rPr>
                <w:rFonts w:ascii="Arial" w:hAnsi="Arial" w:cs="Arial"/>
                <w:sz w:val="22"/>
                <w:szCs w:val="22"/>
              </w:rPr>
              <w:t xml:space="preserve"> г.</w:t>
            </w:r>
          </w:p>
        </w:tc>
      </w:tr>
    </w:tbl>
    <w:p w:rsidR="009E18B7" w:rsidRPr="009E18B7" w:rsidRDefault="009E18B7" w:rsidP="009E18B7">
      <w:pPr>
        <w:pStyle w:val="afa"/>
        <w:rPr>
          <w:rFonts w:ascii="Arial" w:hAnsi="Arial" w:cs="Arial"/>
          <w:sz w:val="22"/>
          <w:szCs w:val="22"/>
        </w:rPr>
      </w:pPr>
    </w:p>
    <w:p w:rsidR="009E18B7" w:rsidRPr="00BA5AEC" w:rsidRDefault="009E18B7" w:rsidP="00351A3E">
      <w:pPr>
        <w:rPr>
          <w:rFonts w:cs="Arial"/>
          <w:vanish/>
          <w:szCs w:val="22"/>
        </w:rPr>
      </w:pPr>
    </w:p>
    <w:p w:rsidR="00A36286" w:rsidRPr="008741AA" w:rsidRDefault="00A36286" w:rsidP="00A36286">
      <w:pPr>
        <w:rPr>
          <w:rFonts w:cs="Arial"/>
          <w:b/>
          <w:szCs w:val="22"/>
        </w:rPr>
      </w:pPr>
      <w:r w:rsidRPr="00196BED">
        <w:rPr>
          <w:rFonts w:cs="Arial"/>
          <w:b/>
          <w:szCs w:val="22"/>
        </w:rPr>
        <w:t>ПДО № 20</w:t>
      </w:r>
      <w:r w:rsidR="00AD51EA">
        <w:rPr>
          <w:rFonts w:cs="Arial"/>
          <w:b/>
          <w:szCs w:val="22"/>
        </w:rPr>
        <w:t>4</w:t>
      </w:r>
      <w:r w:rsidRPr="00196BED">
        <w:rPr>
          <w:rFonts w:cs="Arial"/>
          <w:b/>
          <w:szCs w:val="22"/>
        </w:rPr>
        <w:t>Т-СН-2015 от «</w:t>
      </w:r>
      <w:r w:rsidR="004D7EF9">
        <w:rPr>
          <w:rFonts w:cs="Arial"/>
          <w:b/>
          <w:szCs w:val="22"/>
        </w:rPr>
        <w:t xml:space="preserve"> 13 </w:t>
      </w:r>
      <w:r w:rsidRPr="00196BED">
        <w:rPr>
          <w:rFonts w:cs="Arial"/>
          <w:b/>
          <w:szCs w:val="22"/>
        </w:rPr>
        <w:t xml:space="preserve">» </w:t>
      </w:r>
      <w:r w:rsidR="004D7EF9">
        <w:rPr>
          <w:rFonts w:cs="Arial"/>
          <w:b/>
          <w:szCs w:val="22"/>
        </w:rPr>
        <w:t>октября</w:t>
      </w:r>
      <w:r w:rsidRPr="00196BED">
        <w:rPr>
          <w:rFonts w:cs="Arial"/>
          <w:b/>
          <w:szCs w:val="22"/>
        </w:rPr>
        <w:t xml:space="preserve"> 2015 г.</w:t>
      </w:r>
    </w:p>
    <w:p w:rsidR="00A36286" w:rsidRPr="008741AA" w:rsidRDefault="00A36286" w:rsidP="00A36286">
      <w:pPr>
        <w:rPr>
          <w:rFonts w:cs="Arial"/>
          <w:b/>
          <w:szCs w:val="22"/>
        </w:rPr>
      </w:pPr>
    </w:p>
    <w:p w:rsidR="00351A3E" w:rsidRDefault="00351A3E" w:rsidP="00351A3E">
      <w:pPr>
        <w:ind w:firstLine="720"/>
        <w:jc w:val="both"/>
        <w:rPr>
          <w:rFonts w:cs="Arial"/>
          <w:szCs w:val="22"/>
        </w:rPr>
      </w:pPr>
      <w:r w:rsidRPr="00BA5AEC">
        <w:rPr>
          <w:rFonts w:cs="Arial"/>
          <w:b/>
          <w:szCs w:val="22"/>
        </w:rPr>
        <w:t>ОАО «НГК «Славнефть»</w:t>
      </w:r>
      <w:r w:rsidRPr="00BA5AEC">
        <w:rPr>
          <w:rFonts w:cs="Arial"/>
          <w:szCs w:val="22"/>
        </w:rPr>
        <w:t xml:space="preserve"> (далее – Общество) приглашает вас сделать предложение (оферту) на поставку МТР</w:t>
      </w:r>
      <w:proofErr w:type="gramStart"/>
      <w:r w:rsidRPr="00BA5AEC">
        <w:rPr>
          <w:rFonts w:cs="Arial"/>
          <w:szCs w:val="22"/>
        </w:rPr>
        <w:t xml:space="preserve"> </w:t>
      </w:r>
      <w:r w:rsidR="00AD51EA">
        <w:rPr>
          <w:rFonts w:cs="Arial"/>
          <w:szCs w:val="22"/>
        </w:rPr>
        <w:t>:</w:t>
      </w:r>
      <w:proofErr w:type="gramEnd"/>
      <w:r w:rsidRPr="00BA5AEC">
        <w:rPr>
          <w:rFonts w:cs="Arial"/>
          <w:szCs w:val="22"/>
        </w:rPr>
        <w:t xml:space="preserve">  </w:t>
      </w:r>
    </w:p>
    <w:p w:rsidR="00AD51EA" w:rsidRPr="00A250AD" w:rsidRDefault="00AD51EA" w:rsidP="00AD51EA">
      <w:pPr>
        <w:ind w:firstLine="540"/>
        <w:jc w:val="both"/>
        <w:rPr>
          <w:rFonts w:cs="Arial"/>
        </w:rPr>
      </w:pPr>
      <w:r>
        <w:rPr>
          <w:rFonts w:cs="Arial"/>
          <w:b/>
        </w:rPr>
        <w:t xml:space="preserve">Азотной компрессорной станции в </w:t>
      </w:r>
      <w:proofErr w:type="spellStart"/>
      <w:r>
        <w:rPr>
          <w:rFonts w:cs="Arial"/>
          <w:b/>
        </w:rPr>
        <w:t>блочно</w:t>
      </w:r>
      <w:proofErr w:type="spellEnd"/>
      <w:r>
        <w:rPr>
          <w:rFonts w:cs="Arial"/>
          <w:b/>
        </w:rPr>
        <w:t>-модульном  исполнении на основе  мембранной технологии</w:t>
      </w:r>
      <w:r w:rsidRPr="001A4DAC">
        <w:rPr>
          <w:rFonts w:cs="Arial"/>
          <w:b/>
        </w:rPr>
        <w:t xml:space="preserve"> для ООО «Славнефть - Красноярскнефтегаз»</w:t>
      </w:r>
      <w:r w:rsidRPr="00A250AD">
        <w:rPr>
          <w:rFonts w:cs="Arial"/>
        </w:rPr>
        <w:t>.</w:t>
      </w:r>
    </w:p>
    <w:p w:rsidR="00A36286" w:rsidRPr="00B74B29" w:rsidRDefault="00A36286" w:rsidP="00B74B29">
      <w:pPr>
        <w:pStyle w:val="afa"/>
        <w:jc w:val="center"/>
        <w:rPr>
          <w:rFonts w:ascii="Arial" w:hAnsi="Arial" w:cs="Arial"/>
          <w:b/>
          <w:sz w:val="22"/>
          <w:szCs w:val="22"/>
        </w:rPr>
      </w:pPr>
    </w:p>
    <w:p w:rsidR="008804A7" w:rsidRDefault="00351A3E" w:rsidP="00351A3E">
      <w:pPr>
        <w:ind w:firstLine="720"/>
        <w:jc w:val="both"/>
        <w:rPr>
          <w:rFonts w:cs="Arial"/>
          <w:szCs w:val="22"/>
        </w:rPr>
      </w:pP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325218">
        <w:rPr>
          <w:rFonts w:cs="Arial"/>
          <w:szCs w:val="22"/>
        </w:rPr>
        <w:t xml:space="preserve"> </w:t>
      </w:r>
      <w:r w:rsidR="003647EA">
        <w:rPr>
          <w:rFonts w:cs="Arial"/>
          <w:b/>
          <w:szCs w:val="22"/>
        </w:rPr>
        <w:t>наименьшая цена</w:t>
      </w:r>
      <w:r w:rsidR="000B1AFE" w:rsidRPr="00325218">
        <w:rPr>
          <w:rFonts w:cs="Arial"/>
          <w:b/>
          <w:szCs w:val="22"/>
        </w:rPr>
        <w:t xml:space="preserve"> МТР </w:t>
      </w:r>
      <w:r w:rsidR="000B1AFE" w:rsidRPr="00D64200">
        <w:rPr>
          <w:rFonts w:cs="Arial"/>
          <w:b/>
          <w:szCs w:val="22"/>
        </w:rPr>
        <w:t>при соответствии требованиям ПДО к контрагенту и МТР</w:t>
      </w:r>
      <w:r w:rsidR="00AD51EA">
        <w:rPr>
          <w:rFonts w:cs="Arial"/>
          <w:b/>
          <w:szCs w:val="22"/>
        </w:rPr>
        <w:t>.</w:t>
      </w:r>
    </w:p>
    <w:p w:rsidR="00351A3E" w:rsidRPr="00BA5AEC" w:rsidRDefault="00351A3E" w:rsidP="00351A3E">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BA5AEC" w:rsidRDefault="00351A3E" w:rsidP="00351A3E">
      <w:pPr>
        <w:ind w:firstLine="708"/>
        <w:jc w:val="both"/>
        <w:rPr>
          <w:rFonts w:cs="Arial"/>
          <w:szCs w:val="22"/>
        </w:rPr>
      </w:pPr>
      <w:r w:rsidRPr="00BA5AEC">
        <w:rPr>
          <w:rFonts w:cs="Arial"/>
          <w:szCs w:val="22"/>
        </w:rPr>
        <w:t>Подача одним участником закупки альтернативных оферт допускается.</w:t>
      </w:r>
    </w:p>
    <w:p w:rsidR="00351A3E" w:rsidRPr="00BA5AEC" w:rsidRDefault="00351A3E" w:rsidP="00351A3E">
      <w:pPr>
        <w:ind w:firstLine="708"/>
        <w:jc w:val="both"/>
        <w:rPr>
          <w:rFonts w:cs="Arial"/>
          <w:szCs w:val="22"/>
        </w:rPr>
      </w:pPr>
      <w:r w:rsidRPr="00BA5AEC">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BA5AEC">
        <w:t>й оферте</w:t>
      </w:r>
      <w:r w:rsidRPr="00BA5AEC">
        <w:rPr>
          <w:rFonts w:cs="Arial"/>
          <w:szCs w:val="22"/>
        </w:rPr>
        <w:t xml:space="preserve"> организационно-технических решений, коммерческих решений, характеристик </w:t>
      </w:r>
      <w:r w:rsidRPr="00BA5AEC">
        <w:t>поставляемых МТР</w:t>
      </w:r>
      <w:r w:rsidRPr="00BA5AEC">
        <w:rPr>
          <w:rFonts w:cs="Arial"/>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Default="00351A3E" w:rsidP="00351A3E">
      <w:pPr>
        <w:ind w:firstLine="708"/>
        <w:jc w:val="both"/>
        <w:rPr>
          <w:rFonts w:cs="Arial"/>
          <w:szCs w:val="22"/>
        </w:rPr>
      </w:pPr>
      <w:r w:rsidRPr="00BA5AEC">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BA5AEC" w:rsidRDefault="00351A3E" w:rsidP="00351A3E">
      <w:pPr>
        <w:ind w:firstLine="720"/>
        <w:jc w:val="both"/>
        <w:rPr>
          <w:rFonts w:cs="Arial"/>
          <w:szCs w:val="22"/>
        </w:rPr>
      </w:pPr>
      <w:r w:rsidRPr="00BA5AEC">
        <w:rPr>
          <w:rFonts w:cs="Arial"/>
          <w:szCs w:val="22"/>
        </w:rPr>
        <w:t xml:space="preserve">Существенные условия </w:t>
      </w:r>
      <w:r w:rsidR="00166E40">
        <w:rPr>
          <w:rFonts w:cs="Arial"/>
          <w:szCs w:val="22"/>
        </w:rPr>
        <w:t xml:space="preserve">(МТР/ </w:t>
      </w:r>
      <w:r w:rsidRPr="00BA5AEC">
        <w:rPr>
          <w:rFonts w:cs="Arial"/>
          <w:szCs w:val="22"/>
        </w:rPr>
        <w:t>услуг</w:t>
      </w:r>
      <w:r w:rsidR="00166E40">
        <w:rPr>
          <w:rFonts w:cs="Arial"/>
          <w:szCs w:val="22"/>
        </w:rPr>
        <w:t xml:space="preserve">и/ </w:t>
      </w:r>
      <w:r w:rsidRPr="00BA5AEC">
        <w:rPr>
          <w:rFonts w:cs="Arial"/>
          <w:szCs w:val="22"/>
        </w:rPr>
        <w:t>объем</w:t>
      </w:r>
      <w:r w:rsidR="00166E40">
        <w:rPr>
          <w:rFonts w:cs="Arial"/>
          <w:szCs w:val="22"/>
        </w:rPr>
        <w:t xml:space="preserve">/ </w:t>
      </w:r>
      <w:r w:rsidRPr="00BA5AEC">
        <w:rPr>
          <w:rFonts w:cs="Arial"/>
          <w:szCs w:val="22"/>
        </w:rPr>
        <w:t>цена</w:t>
      </w:r>
      <w:r w:rsidR="00166E40">
        <w:rPr>
          <w:rFonts w:cs="Arial"/>
          <w:szCs w:val="22"/>
        </w:rPr>
        <w:t xml:space="preserve">/ </w:t>
      </w:r>
      <w:r w:rsidRPr="00BA5AEC">
        <w:rPr>
          <w:rFonts w:cs="Arial"/>
          <w:szCs w:val="22"/>
        </w:rPr>
        <w:t>сумма</w:t>
      </w:r>
      <w:r w:rsidR="00166E40">
        <w:rPr>
          <w:rFonts w:cs="Arial"/>
          <w:szCs w:val="22"/>
        </w:rPr>
        <w:t xml:space="preserve">/ </w:t>
      </w:r>
      <w:r w:rsidRPr="00BA5AEC">
        <w:rPr>
          <w:rFonts w:cs="Arial"/>
          <w:szCs w:val="22"/>
        </w:rPr>
        <w:t>сроки</w:t>
      </w:r>
      <w:r w:rsidR="00166E40">
        <w:rPr>
          <w:rFonts w:cs="Arial"/>
          <w:szCs w:val="22"/>
        </w:rPr>
        <w:t xml:space="preserve">/ </w:t>
      </w:r>
      <w:r w:rsidRPr="00BA5AEC">
        <w:rPr>
          <w:rFonts w:cs="Arial"/>
          <w:szCs w:val="22"/>
        </w:rPr>
        <w:t>условия поставок и платежей</w:t>
      </w:r>
      <w:r w:rsidR="00166E40">
        <w:rPr>
          <w:rFonts w:cs="Arial"/>
          <w:szCs w:val="22"/>
        </w:rPr>
        <w:t xml:space="preserve">/ </w:t>
      </w:r>
      <w:r w:rsidRPr="00BA5AEC">
        <w:rPr>
          <w:rFonts w:cs="Arial"/>
          <w:szCs w:val="22"/>
        </w:rPr>
        <w:t>обязательства сторон</w:t>
      </w:r>
      <w:r w:rsidR="00166E40">
        <w:rPr>
          <w:rFonts w:cs="Arial"/>
          <w:szCs w:val="22"/>
        </w:rPr>
        <w:t xml:space="preserve">/ </w:t>
      </w:r>
      <w:r w:rsidRPr="00BA5AEC">
        <w:rPr>
          <w:rFonts w:cs="Arial"/>
          <w:szCs w:val="22"/>
        </w:rPr>
        <w:t>гарантии</w:t>
      </w:r>
      <w:r w:rsidR="00166E40">
        <w:rPr>
          <w:rFonts w:cs="Arial"/>
          <w:szCs w:val="22"/>
        </w:rPr>
        <w:t xml:space="preserve">/ </w:t>
      </w:r>
      <w:r w:rsidRPr="00BA5AEC">
        <w:rPr>
          <w:rFonts w:cs="Arial"/>
          <w:szCs w:val="22"/>
        </w:rPr>
        <w:t>обеспечение</w:t>
      </w:r>
      <w:r w:rsidR="00166E40">
        <w:rPr>
          <w:rFonts w:cs="Arial"/>
          <w:szCs w:val="22"/>
        </w:rPr>
        <w:t>/</w:t>
      </w:r>
      <w:r w:rsidRPr="00BA5AEC">
        <w:rPr>
          <w:rFonts w:cs="Arial"/>
          <w:szCs w:val="22"/>
        </w:rPr>
        <w:t xml:space="preserve"> ответственность сторон</w:t>
      </w:r>
      <w:r w:rsidR="00166E40">
        <w:rPr>
          <w:rFonts w:cs="Arial"/>
          <w:szCs w:val="22"/>
        </w:rPr>
        <w:t>/</w:t>
      </w:r>
      <w:r w:rsidRPr="00BA5AEC">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Pr>
          <w:rFonts w:cs="Arial"/>
          <w:szCs w:val="22"/>
        </w:rPr>
        <w:t>мых</w:t>
      </w:r>
      <w:r w:rsidRPr="00BA5AEC">
        <w:rPr>
          <w:rFonts w:cs="Arial"/>
          <w:szCs w:val="22"/>
        </w:rPr>
        <w:t xml:space="preserve"> к заключению договор</w:t>
      </w:r>
      <w:r w:rsidR="00166E40">
        <w:rPr>
          <w:rFonts w:cs="Arial"/>
          <w:szCs w:val="22"/>
        </w:rPr>
        <w:t>ах</w:t>
      </w:r>
      <w:r w:rsidRPr="00BA5AEC">
        <w:rPr>
          <w:rFonts w:cs="Arial"/>
          <w:szCs w:val="22"/>
        </w:rPr>
        <w:t xml:space="preserve"> (форма 3).</w:t>
      </w:r>
    </w:p>
    <w:p w:rsidR="0027152E" w:rsidRDefault="0027152E" w:rsidP="0027152E">
      <w:pPr>
        <w:spacing w:before="40"/>
        <w:ind w:firstLine="708"/>
        <w:jc w:val="both"/>
        <w:rPr>
          <w:rFonts w:cs="Arial"/>
          <w:i/>
          <w:szCs w:val="22"/>
        </w:rPr>
      </w:pPr>
      <w:r>
        <w:rPr>
          <w:rFonts w:cs="Arial"/>
          <w:i/>
          <w:szCs w:val="22"/>
        </w:rPr>
        <w:t>Условия договора поставки МТР являются окончательными и не подлежат каким-либо изменениям в процессе его заключения (исключение - действующий договор поставки с протоколом разногласий).</w:t>
      </w:r>
    </w:p>
    <w:p w:rsidR="00351A3E" w:rsidRPr="00A4072C" w:rsidRDefault="00351A3E" w:rsidP="00351A3E">
      <w:pPr>
        <w:ind w:firstLine="720"/>
        <w:jc w:val="both"/>
        <w:rPr>
          <w:rFonts w:cs="Arial"/>
          <w:b/>
          <w:szCs w:val="22"/>
        </w:rPr>
      </w:pPr>
      <w:r w:rsidRPr="00A4072C">
        <w:rPr>
          <w:rFonts w:cs="Arial"/>
          <w:b/>
          <w:szCs w:val="22"/>
        </w:rPr>
        <w:t>Тендер проводится в два этапа: оценка технической части оферт и оценка коммерческой части оферт.</w:t>
      </w:r>
    </w:p>
    <w:p w:rsidR="00351A3E" w:rsidRPr="00BA5AEC" w:rsidRDefault="00351A3E" w:rsidP="00351A3E">
      <w:pPr>
        <w:pStyle w:val="ac"/>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соответствия технической части оферты участника закупки</w:t>
      </w:r>
      <w:proofErr w:type="gramEnd"/>
      <w:r w:rsidRPr="00BA5AEC">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A5AEC">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A5AEC">
        <w:t xml:space="preserve"> Коммерческие части оферт, поступившие в Общество позже установленного срока, к рассмотрению не принимаются. </w:t>
      </w:r>
    </w:p>
    <w:p w:rsidR="00351A3E" w:rsidRPr="00BA5AEC" w:rsidRDefault="00351A3E" w:rsidP="00351A3E">
      <w:pPr>
        <w:pStyle w:val="ac"/>
        <w:numPr>
          <w:ilvl w:val="0"/>
          <w:numId w:val="0"/>
        </w:numPr>
        <w:tabs>
          <w:tab w:val="left" w:pos="284"/>
        </w:tabs>
        <w:ind w:firstLine="709"/>
      </w:pPr>
      <w:proofErr w:type="gramStart"/>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BA5AEC" w:rsidRDefault="00351A3E" w:rsidP="00351A3E">
      <w:pPr>
        <w:pStyle w:val="ac"/>
        <w:numPr>
          <w:ilvl w:val="0"/>
          <w:numId w:val="0"/>
        </w:numPr>
        <w:tabs>
          <w:tab w:val="left" w:pos="284"/>
        </w:tabs>
        <w:ind w:firstLine="709"/>
      </w:pPr>
      <w:r w:rsidRPr="00BA5AEC">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BA5AEC" w:rsidRDefault="00351A3E" w:rsidP="00351A3E">
      <w:pPr>
        <w:pStyle w:val="ac"/>
        <w:numPr>
          <w:ilvl w:val="0"/>
          <w:numId w:val="0"/>
        </w:numPr>
        <w:tabs>
          <w:tab w:val="left" w:pos="284"/>
        </w:tabs>
        <w:ind w:firstLine="709"/>
      </w:pPr>
      <w:r w:rsidRPr="00BA5AEC">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BA5AEC" w:rsidRDefault="00351A3E" w:rsidP="00351A3E">
      <w:pPr>
        <w:pStyle w:val="ac"/>
        <w:numPr>
          <w:ilvl w:val="0"/>
          <w:numId w:val="0"/>
        </w:numPr>
        <w:tabs>
          <w:tab w:val="left" w:pos="284"/>
        </w:tabs>
        <w:ind w:firstLine="709"/>
      </w:pPr>
      <w:r w:rsidRPr="00BA5AEC">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A5AEC">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BA5AEC" w:rsidRDefault="00351A3E" w:rsidP="00351A3E">
      <w:pPr>
        <w:pStyle w:val="ac"/>
        <w:numPr>
          <w:ilvl w:val="0"/>
          <w:numId w:val="0"/>
        </w:numPr>
        <w:tabs>
          <w:tab w:val="left" w:pos="284"/>
        </w:tabs>
        <w:ind w:firstLine="709"/>
      </w:pPr>
      <w:r w:rsidRPr="00640788">
        <w:t xml:space="preserve">При повышении привлекательности оферты не допускается ухудшение ранее поданной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640788">
        <w:t>поданных</w:t>
      </w:r>
      <w:proofErr w:type="gramEnd"/>
      <w:r w:rsidRPr="00640788">
        <w:t xml:space="preserve"> участником закупки коммерческая часть оферты.</w:t>
      </w:r>
    </w:p>
    <w:p w:rsidR="00351A3E" w:rsidRPr="00BA5AEC" w:rsidRDefault="00351A3E" w:rsidP="00351A3E">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351A3E" w:rsidRPr="00BA5AEC" w:rsidRDefault="00351A3E" w:rsidP="00351A3E">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892EDB" w:rsidRPr="00D64200">
        <w:rPr>
          <w:rFonts w:cs="Arial"/>
          <w:b/>
          <w:szCs w:val="22"/>
        </w:rPr>
        <w:t>до 3</w:t>
      </w:r>
      <w:r w:rsidR="00185B94">
        <w:rPr>
          <w:rFonts w:cs="Arial"/>
          <w:b/>
          <w:szCs w:val="22"/>
        </w:rPr>
        <w:t>1</w:t>
      </w:r>
      <w:r w:rsidR="00892EDB" w:rsidRPr="00D64200">
        <w:rPr>
          <w:rFonts w:cs="Arial"/>
          <w:b/>
          <w:szCs w:val="22"/>
        </w:rPr>
        <w:t xml:space="preserve"> </w:t>
      </w:r>
      <w:r w:rsidR="00505AB6">
        <w:rPr>
          <w:rFonts w:cs="Arial"/>
          <w:b/>
          <w:szCs w:val="22"/>
        </w:rPr>
        <w:t>декабря</w:t>
      </w:r>
      <w:r w:rsidR="00892EDB" w:rsidRPr="00D64200">
        <w:rPr>
          <w:rFonts w:cs="Arial"/>
          <w:b/>
          <w:szCs w:val="22"/>
        </w:rPr>
        <w:t xml:space="preserve"> 201</w:t>
      </w:r>
      <w:r w:rsidR="00505AB6">
        <w:rPr>
          <w:rFonts w:cs="Arial"/>
          <w:b/>
          <w:szCs w:val="22"/>
        </w:rPr>
        <w:t>5</w:t>
      </w:r>
      <w:r w:rsidR="00892EDB" w:rsidRPr="00D64200">
        <w:rPr>
          <w:rFonts w:cs="Arial"/>
          <w:b/>
          <w:szCs w:val="22"/>
        </w:rPr>
        <w:t>г</w:t>
      </w:r>
      <w:r w:rsidRPr="00BA5AEC">
        <w:rPr>
          <w:rFonts w:cs="Arial"/>
          <w:szCs w:val="22"/>
        </w:rPr>
        <w:t xml:space="preserve"> включительно, соответствовать всем условиям, указанным в настоящем извещении.</w:t>
      </w:r>
    </w:p>
    <w:p w:rsidR="00351A3E" w:rsidRPr="00BA5AEC" w:rsidRDefault="00351A3E" w:rsidP="00351A3E">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351A3E" w:rsidRPr="00BA5AEC" w:rsidRDefault="00351A3E" w:rsidP="00351A3E">
      <w:pPr>
        <w:ind w:firstLine="720"/>
        <w:jc w:val="both"/>
        <w:rPr>
          <w:rFonts w:cs="Arial"/>
          <w:szCs w:val="22"/>
        </w:rPr>
      </w:pPr>
      <w:r w:rsidRPr="00BA5AEC">
        <w:rPr>
          <w:rFonts w:cs="Arial"/>
          <w:szCs w:val="22"/>
        </w:rPr>
        <w:t>техническая часть:</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Подписанный проект договора (при отсутствии разногласий)</w:t>
      </w:r>
      <w:r w:rsidR="00CE471E">
        <w:rPr>
          <w:rFonts w:cs="Arial"/>
          <w:szCs w:val="22"/>
        </w:rPr>
        <w:t>/</w:t>
      </w:r>
      <w:r w:rsidR="00752292">
        <w:rPr>
          <w:rFonts w:cs="Arial"/>
          <w:szCs w:val="22"/>
        </w:rPr>
        <w:t xml:space="preserve"> копия действующего</w:t>
      </w:r>
      <w:r w:rsidRPr="00BA5AEC">
        <w:rPr>
          <w:rFonts w:cs="Arial"/>
          <w:szCs w:val="22"/>
        </w:rPr>
        <w:t xml:space="preserve"> договора </w:t>
      </w:r>
      <w:r w:rsidR="00752292">
        <w:rPr>
          <w:rFonts w:cs="Arial"/>
          <w:szCs w:val="22"/>
        </w:rPr>
        <w:t>с</w:t>
      </w:r>
      <w:r w:rsidRPr="00BA5AEC">
        <w:rPr>
          <w:rFonts w:cs="Arial"/>
          <w:szCs w:val="22"/>
        </w:rPr>
        <w:t xml:space="preserve"> протокол</w:t>
      </w:r>
      <w:r w:rsidR="00752292">
        <w:rPr>
          <w:rFonts w:cs="Arial"/>
          <w:szCs w:val="22"/>
        </w:rPr>
        <w:t>ом</w:t>
      </w:r>
      <w:r w:rsidRPr="00BA5AEC">
        <w:rPr>
          <w:rFonts w:cs="Arial"/>
          <w:szCs w:val="22"/>
        </w:rPr>
        <w:t xml:space="preserve"> разногласий </w:t>
      </w:r>
      <w:r w:rsidR="00752292">
        <w:rPr>
          <w:rFonts w:cs="Arial"/>
          <w:szCs w:val="22"/>
        </w:rPr>
        <w:t xml:space="preserve"> </w:t>
      </w:r>
      <w:r w:rsidRPr="00BA5AEC">
        <w:rPr>
          <w:rFonts w:cs="Arial"/>
          <w:szCs w:val="22"/>
        </w:rPr>
        <w:t xml:space="preserve"> без указания информации о стоимости</w:t>
      </w:r>
      <w:r w:rsidR="00CE471E">
        <w:rPr>
          <w:rFonts w:cs="Arial"/>
          <w:szCs w:val="22"/>
        </w:rPr>
        <w:t xml:space="preserve"> </w:t>
      </w:r>
      <w:r w:rsidR="0033705C">
        <w:rPr>
          <w:rFonts w:cs="Arial"/>
          <w:szCs w:val="22"/>
        </w:rPr>
        <w:t>(форма 3)</w:t>
      </w:r>
      <w:r w:rsidRPr="00BA5AEC">
        <w:rPr>
          <w:rFonts w:cs="Arial"/>
          <w:szCs w:val="22"/>
        </w:rPr>
        <w:t>;</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Техническое предложение (форма 6т, подписанная уполномоченным лицом и заверенная печатью участника закупки);</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245ED2" w:rsidRPr="00553EB1" w:rsidRDefault="00245ED2" w:rsidP="00F424E2">
      <w:pPr>
        <w:pStyle w:val="af4"/>
        <w:numPr>
          <w:ilvl w:val="0"/>
          <w:numId w:val="2"/>
        </w:numPr>
        <w:tabs>
          <w:tab w:val="left" w:pos="1418"/>
        </w:tabs>
        <w:ind w:left="1418" w:hanging="284"/>
        <w:contextualSpacing w:val="0"/>
        <w:jc w:val="both"/>
        <w:rPr>
          <w:rFonts w:cs="Arial"/>
          <w:szCs w:val="22"/>
        </w:rPr>
      </w:pPr>
      <w:r w:rsidRPr="00553EB1">
        <w:rPr>
          <w:rFonts w:cs="Arial"/>
          <w:szCs w:val="22"/>
        </w:rPr>
        <w:t>Подтверждающ</w:t>
      </w:r>
      <w:r w:rsidR="00553EB1" w:rsidRPr="00553EB1">
        <w:rPr>
          <w:rFonts w:cs="Arial"/>
          <w:szCs w:val="22"/>
        </w:rPr>
        <w:t>ая</w:t>
      </w:r>
      <w:r w:rsidRPr="00553EB1">
        <w:rPr>
          <w:rFonts w:cs="Arial"/>
          <w:szCs w:val="22"/>
        </w:rPr>
        <w:t xml:space="preserve"> документ</w:t>
      </w:r>
      <w:r w:rsidR="00553EB1" w:rsidRPr="00553EB1">
        <w:rPr>
          <w:rFonts w:cs="Arial"/>
          <w:szCs w:val="22"/>
        </w:rPr>
        <w:t>ация</w:t>
      </w:r>
      <w:r w:rsidRPr="00553EB1">
        <w:rPr>
          <w:rFonts w:cs="Arial"/>
          <w:szCs w:val="22"/>
        </w:rPr>
        <w:t xml:space="preserve"> в соответствии с </w:t>
      </w:r>
      <w:r w:rsidR="00553EB1" w:rsidRPr="00553EB1">
        <w:rPr>
          <w:rFonts w:cs="Arial"/>
          <w:szCs w:val="22"/>
        </w:rPr>
        <w:t>Т</w:t>
      </w:r>
      <w:r w:rsidR="00553EB1" w:rsidRPr="00553EB1">
        <w:t>ребованиями к предмету оферты (</w:t>
      </w:r>
      <w:r w:rsidR="00752292">
        <w:t xml:space="preserve">Таблица п.2 </w:t>
      </w:r>
      <w:r w:rsidR="00553EB1" w:rsidRPr="00553EB1">
        <w:t>форм</w:t>
      </w:r>
      <w:r w:rsidR="00752292">
        <w:t>ы</w:t>
      </w:r>
      <w:r w:rsidR="00553EB1" w:rsidRPr="00553EB1">
        <w:t xml:space="preserve"> 2</w:t>
      </w:r>
      <w:r w:rsidR="00752292">
        <w:t xml:space="preserve"> с подписью ответственного лица и печатью организации; документы в соответствии  с п.3 формы 2</w:t>
      </w:r>
      <w:r w:rsidR="00553EB1" w:rsidRPr="00553EB1">
        <w:t>)</w:t>
      </w:r>
      <w:r w:rsidRPr="00553EB1">
        <w:rPr>
          <w:rFonts w:cs="Arial"/>
          <w:szCs w:val="22"/>
        </w:rPr>
        <w:t>.</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технической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351A3E" w:rsidRPr="00BA5AEC" w:rsidRDefault="00351A3E" w:rsidP="00351A3E">
      <w:pPr>
        <w:ind w:firstLine="720"/>
        <w:jc w:val="both"/>
        <w:rPr>
          <w:rFonts w:cs="Arial"/>
          <w:szCs w:val="22"/>
        </w:rPr>
      </w:pPr>
      <w:r w:rsidRPr="00BA5AEC">
        <w:rPr>
          <w:rFonts w:cs="Arial"/>
          <w:szCs w:val="22"/>
        </w:rPr>
        <w:t>коммерческая часть:</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lastRenderedPageBreak/>
        <w:t>Предложение о заключении договора с указанием цен, стоимости (форма 5,</w:t>
      </w:r>
      <w:r w:rsidR="00250782">
        <w:rPr>
          <w:rFonts w:cs="Arial"/>
          <w:szCs w:val="22"/>
        </w:rPr>
        <w:t xml:space="preserve"> </w:t>
      </w:r>
      <w:r w:rsidRPr="00BA5AEC">
        <w:rPr>
          <w:rFonts w:cs="Arial"/>
          <w:szCs w:val="22"/>
        </w:rPr>
        <w:t>подписанная уполномоченным лицом и заверенная печатью участника закупки);</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Коммерческое предложение (форма 6к</w:t>
      </w:r>
      <w:r w:rsidR="00250782">
        <w:rPr>
          <w:rFonts w:cs="Arial"/>
          <w:szCs w:val="22"/>
        </w:rPr>
        <w:t xml:space="preserve">, </w:t>
      </w:r>
      <w:r w:rsidRPr="00BA5AEC">
        <w:rPr>
          <w:rFonts w:cs="Arial"/>
          <w:szCs w:val="22"/>
        </w:rPr>
        <w:t>подписанная уполномоченным лицом и заверенная печатью участника закупки);</w:t>
      </w:r>
    </w:p>
    <w:p w:rsidR="00351A3E" w:rsidRPr="00BA5AEC" w:rsidRDefault="008953B4" w:rsidP="00351A3E">
      <w:pPr>
        <w:pStyle w:val="af4"/>
        <w:numPr>
          <w:ilvl w:val="0"/>
          <w:numId w:val="2"/>
        </w:numPr>
        <w:tabs>
          <w:tab w:val="left" w:pos="1418"/>
        </w:tabs>
        <w:ind w:left="1418" w:hanging="341"/>
        <w:contextualSpacing w:val="0"/>
        <w:jc w:val="both"/>
        <w:rPr>
          <w:rFonts w:cs="Arial"/>
          <w:szCs w:val="22"/>
        </w:rPr>
      </w:pPr>
      <w:r w:rsidRPr="003E7398">
        <w:rPr>
          <w:rFonts w:cs="Arial"/>
          <w:szCs w:val="22"/>
        </w:rPr>
        <w:t>К</w:t>
      </w:r>
      <w:r w:rsidR="00351A3E" w:rsidRPr="003E7398">
        <w:rPr>
          <w:rFonts w:cs="Arial"/>
          <w:szCs w:val="22"/>
        </w:rPr>
        <w:t>алькуляци</w:t>
      </w:r>
      <w:r w:rsidR="00721750" w:rsidRPr="003E7398">
        <w:rPr>
          <w:rFonts w:cs="Arial"/>
          <w:szCs w:val="22"/>
        </w:rPr>
        <w:t xml:space="preserve">я </w:t>
      </w:r>
      <w:r w:rsidR="00351A3E" w:rsidRPr="003E7398">
        <w:rPr>
          <w:rFonts w:cs="Arial"/>
          <w:szCs w:val="22"/>
        </w:rPr>
        <w:t>цены</w:t>
      </w:r>
      <w:r w:rsidR="00721750" w:rsidRPr="003E7398">
        <w:rPr>
          <w:rFonts w:cs="Arial"/>
          <w:szCs w:val="22"/>
        </w:rPr>
        <w:t xml:space="preserve"> МТР </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351A3E" w:rsidRPr="00BA5AEC" w:rsidRDefault="00351A3E" w:rsidP="00351A3E">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BA5AEC" w:rsidRDefault="00351A3E" w:rsidP="00351A3E">
      <w:pPr>
        <w:ind w:firstLine="708"/>
        <w:jc w:val="both"/>
        <w:rPr>
          <w:rFonts w:cs="Arial"/>
          <w:szCs w:val="22"/>
        </w:rPr>
      </w:pPr>
      <w:r w:rsidRPr="00BA5AEC">
        <w:rPr>
          <w:rFonts w:cs="Arial"/>
          <w:szCs w:val="22"/>
        </w:rPr>
        <w:t>Оферта предоставляется на русском языке.</w:t>
      </w:r>
    </w:p>
    <w:p w:rsidR="008243FD" w:rsidRDefault="00351A3E" w:rsidP="00351A3E">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r w:rsidR="008243FD">
        <w:rPr>
          <w:rFonts w:cs="Arial"/>
          <w:szCs w:val="22"/>
        </w:rPr>
        <w:t>.</w:t>
      </w:r>
    </w:p>
    <w:p w:rsidR="00351A3E" w:rsidRPr="00BA5AEC" w:rsidRDefault="00351A3E" w:rsidP="00351A3E">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BA5AEC" w:rsidRDefault="00351A3E" w:rsidP="00351A3E">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BA5AEC" w:rsidRDefault="00351A3E" w:rsidP="00351A3E">
      <w:pPr>
        <w:ind w:firstLine="708"/>
        <w:jc w:val="both"/>
        <w:rPr>
          <w:rFonts w:cs="Arial"/>
          <w:szCs w:val="22"/>
        </w:rPr>
      </w:pPr>
      <w:r w:rsidRPr="00D47C92">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47C92">
        <w:rPr>
          <w:rFonts w:cs="Arial"/>
          <w:szCs w:val="22"/>
        </w:rPr>
        <w:t>Надпись на конвертах должна содержать наименование участника закупки</w:t>
      </w:r>
      <w:r w:rsidR="00C22007">
        <w:rPr>
          <w:rFonts w:cs="Arial"/>
          <w:szCs w:val="22"/>
        </w:rPr>
        <w:t xml:space="preserve">, номер и дату оферты,  </w:t>
      </w:r>
      <w:r w:rsidRPr="00D47C92">
        <w:rPr>
          <w:rFonts w:cs="Arial"/>
          <w:szCs w:val="22"/>
        </w:rPr>
        <w:t xml:space="preserve"> и ссылку на настоящее извещение по форме: «Предложение на ПДО </w:t>
      </w:r>
      <w:r w:rsidR="00F96263" w:rsidRPr="00D47C92">
        <w:t>№ 20</w:t>
      </w:r>
      <w:r w:rsidR="00C22007">
        <w:t>4</w:t>
      </w:r>
      <w:r w:rsidR="00F96263" w:rsidRPr="00D47C92">
        <w:t>Т-СН-2015</w:t>
      </w:r>
      <w:r w:rsidRPr="00D47C92">
        <w:rPr>
          <w:rFonts w:cs="Arial"/>
          <w:szCs w:val="22"/>
        </w:rPr>
        <w:t>».</w:t>
      </w:r>
    </w:p>
    <w:p w:rsidR="00435277" w:rsidRPr="00A87223" w:rsidRDefault="00435277" w:rsidP="00435277">
      <w:pPr>
        <w:widowControl w:val="0"/>
        <w:overflowPunct w:val="0"/>
        <w:autoSpaceDE w:val="0"/>
        <w:autoSpaceDN w:val="0"/>
        <w:adjustRightInd w:val="0"/>
        <w:ind w:firstLine="708"/>
        <w:jc w:val="both"/>
        <w:rPr>
          <w:rFonts w:cs="Arial"/>
          <w:szCs w:val="22"/>
        </w:rPr>
      </w:pPr>
      <w:r w:rsidRPr="00A87223">
        <w:rPr>
          <w:rFonts w:cs="Arial"/>
          <w:szCs w:val="22"/>
        </w:rPr>
        <w:t>Учитывая, что тендер проводится в два этапа, участник закупки передает четыре конверта документов:</w:t>
      </w:r>
    </w:p>
    <w:p w:rsidR="00435277" w:rsidRPr="00A87223" w:rsidRDefault="00435277" w:rsidP="00435277">
      <w:pPr>
        <w:pStyle w:val="QAMarkedNormal"/>
        <w:numPr>
          <w:ilvl w:val="0"/>
          <w:numId w:val="35"/>
        </w:numPr>
        <w:ind w:left="993" w:hanging="284"/>
        <w:jc w:val="both"/>
        <w:rPr>
          <w:rFonts w:cs="Arial"/>
          <w:sz w:val="22"/>
          <w:szCs w:val="22"/>
          <w:u w:val="single"/>
        </w:rPr>
      </w:pPr>
      <w:r w:rsidRPr="00A87223">
        <w:rPr>
          <w:rFonts w:cs="Arial"/>
          <w:sz w:val="22"/>
          <w:szCs w:val="22"/>
        </w:rPr>
        <w:t xml:space="preserve">первый конверт с надписью «Техническая часть» (с пометкой «Оригинал»), содержащий оригиналы или надлежащим образом заверенные копии </w:t>
      </w:r>
      <w:r w:rsidRPr="00A87223">
        <w:rPr>
          <w:rFonts w:cs="Arial"/>
          <w:sz w:val="22"/>
          <w:szCs w:val="22"/>
          <w:u w:val="single"/>
        </w:rPr>
        <w:t>документов технической части оферты; Важно! Оригинал технической части предложения необходимо  сшить и пронумеровать.</w:t>
      </w:r>
    </w:p>
    <w:p w:rsidR="00435277" w:rsidRPr="00A87223" w:rsidRDefault="00435277" w:rsidP="00435277">
      <w:pPr>
        <w:pStyle w:val="QAMarkedNormal"/>
        <w:widowControl w:val="0"/>
        <w:numPr>
          <w:ilvl w:val="0"/>
          <w:numId w:val="35"/>
        </w:numPr>
        <w:ind w:left="993" w:hanging="284"/>
        <w:jc w:val="both"/>
        <w:rPr>
          <w:rFonts w:cs="Arial"/>
          <w:sz w:val="22"/>
          <w:szCs w:val="22"/>
        </w:rPr>
      </w:pPr>
      <w:proofErr w:type="gramStart"/>
      <w:r w:rsidRPr="00A87223">
        <w:rPr>
          <w:rFonts w:cs="Arial"/>
          <w:sz w:val="22"/>
          <w:szCs w:val="22"/>
        </w:rPr>
        <w:t xml:space="preserve">второй  конверт с надписью «Техническая часть» (с пометкой </w:t>
      </w:r>
      <w:r w:rsidRPr="00A87223">
        <w:rPr>
          <w:rFonts w:cs="Arial"/>
          <w:sz w:val="22"/>
          <w:szCs w:val="22"/>
          <w:u w:val="single"/>
        </w:rPr>
        <w:t>«Копия»</w:t>
      </w:r>
      <w:r w:rsidRPr="00A87223">
        <w:rPr>
          <w:rFonts w:cs="Arial"/>
          <w:sz w:val="22"/>
          <w:szCs w:val="22"/>
        </w:rPr>
        <w:t>), содержащий копии документов находящихся в первом конверте    (</w:t>
      </w:r>
      <w:r w:rsidRPr="00A87223">
        <w:rPr>
          <w:rFonts w:cs="Arial"/>
          <w:sz w:val="22"/>
          <w:szCs w:val="22"/>
          <w:u w:val="single"/>
        </w:rPr>
        <w:t>предоставляется только на электронном носителе.</w:t>
      </w:r>
      <w:proofErr w:type="gramEnd"/>
      <w:r w:rsidRPr="00A87223">
        <w:rPr>
          <w:rFonts w:cs="Arial"/>
          <w:kern w:val="28"/>
          <w:sz w:val="22"/>
          <w:szCs w:val="22"/>
        </w:rPr>
        <w:t xml:space="preserve"> </w:t>
      </w:r>
      <w:proofErr w:type="gramStart"/>
      <w:r w:rsidRPr="00A87223">
        <w:rPr>
          <w:rFonts w:cs="Arial"/>
          <w:i/>
          <w:kern w:val="28"/>
          <w:sz w:val="22"/>
          <w:szCs w:val="22"/>
        </w:rPr>
        <w:t>Скан-копии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r w:rsidRPr="00A87223">
        <w:rPr>
          <w:rFonts w:cs="Arial"/>
          <w:kern w:val="28"/>
          <w:sz w:val="22"/>
          <w:szCs w:val="22"/>
        </w:rPr>
        <w:t>).</w:t>
      </w:r>
      <w:proofErr w:type="gramEnd"/>
      <w:r w:rsidRPr="00A87223">
        <w:rPr>
          <w:rFonts w:cs="Arial"/>
          <w:kern w:val="28"/>
          <w:sz w:val="22"/>
          <w:szCs w:val="22"/>
        </w:rPr>
        <w:t xml:space="preserve"> </w:t>
      </w:r>
      <w:proofErr w:type="gramStart"/>
      <w:r w:rsidRPr="00A87223">
        <w:rPr>
          <w:rFonts w:cs="Arial"/>
          <w:kern w:val="28"/>
          <w:sz w:val="22"/>
          <w:szCs w:val="22"/>
        </w:rPr>
        <w:t xml:space="preserve">Электронный носитель информации должен содержать также исходные </w:t>
      </w:r>
      <w:r w:rsidRPr="00A87223">
        <w:rPr>
          <w:rFonts w:cs="Arial"/>
          <w:sz w:val="22"/>
          <w:szCs w:val="22"/>
        </w:rPr>
        <w:t xml:space="preserve">электронные версии </w:t>
      </w:r>
      <w:r w:rsidRPr="00A87223">
        <w:rPr>
          <w:rFonts w:cs="Arial"/>
          <w:kern w:val="28"/>
          <w:sz w:val="22"/>
          <w:szCs w:val="22"/>
        </w:rPr>
        <w:t xml:space="preserve">(в формате </w:t>
      </w:r>
      <w:r w:rsidRPr="00A87223">
        <w:rPr>
          <w:rFonts w:cs="Arial"/>
          <w:kern w:val="28"/>
          <w:sz w:val="22"/>
          <w:szCs w:val="22"/>
          <w:lang w:val="en-US"/>
        </w:rPr>
        <w:t>MS</w:t>
      </w:r>
      <w:r w:rsidRPr="00A87223">
        <w:rPr>
          <w:rFonts w:cs="Arial"/>
          <w:kern w:val="28"/>
          <w:sz w:val="22"/>
          <w:szCs w:val="22"/>
        </w:rPr>
        <w:t xml:space="preserve"> </w:t>
      </w:r>
      <w:r w:rsidRPr="00A87223">
        <w:rPr>
          <w:rFonts w:cs="Arial"/>
          <w:kern w:val="28"/>
          <w:sz w:val="22"/>
          <w:szCs w:val="22"/>
          <w:lang w:val="en-US"/>
        </w:rPr>
        <w:t>Excel</w:t>
      </w:r>
      <w:r w:rsidRPr="00A87223">
        <w:rPr>
          <w:rFonts w:cs="Arial"/>
          <w:kern w:val="28"/>
          <w:sz w:val="22"/>
          <w:szCs w:val="22"/>
        </w:rPr>
        <w:t xml:space="preserve">, </w:t>
      </w:r>
      <w:r w:rsidRPr="00A87223">
        <w:rPr>
          <w:rFonts w:cs="Arial"/>
          <w:kern w:val="28"/>
          <w:sz w:val="22"/>
          <w:szCs w:val="22"/>
          <w:lang w:val="en-US"/>
        </w:rPr>
        <w:t>MS</w:t>
      </w:r>
      <w:r w:rsidRPr="00A87223">
        <w:rPr>
          <w:rFonts w:cs="Arial"/>
          <w:kern w:val="28"/>
          <w:sz w:val="22"/>
          <w:szCs w:val="22"/>
        </w:rPr>
        <w:t xml:space="preserve"> </w:t>
      </w:r>
      <w:r w:rsidRPr="00A87223">
        <w:rPr>
          <w:rFonts w:cs="Arial"/>
          <w:kern w:val="28"/>
          <w:sz w:val="22"/>
          <w:szCs w:val="22"/>
          <w:lang w:val="en-US"/>
        </w:rPr>
        <w:t>Word</w:t>
      </w:r>
      <w:r w:rsidRPr="00A87223">
        <w:rPr>
          <w:rFonts w:cs="Arial"/>
          <w:kern w:val="28"/>
          <w:sz w:val="22"/>
          <w:szCs w:val="22"/>
        </w:rPr>
        <w:t>)</w:t>
      </w:r>
      <w:r w:rsidRPr="00A87223">
        <w:rPr>
          <w:rFonts w:cs="Arial"/>
          <w:sz w:val="22"/>
          <w:szCs w:val="22"/>
        </w:rPr>
        <w:t xml:space="preserve">). </w:t>
      </w:r>
      <w:proofErr w:type="gramEnd"/>
    </w:p>
    <w:p w:rsidR="00435277" w:rsidRPr="00A87223" w:rsidRDefault="00435277" w:rsidP="00435277">
      <w:pPr>
        <w:pStyle w:val="QAMarkedNormal"/>
        <w:numPr>
          <w:ilvl w:val="0"/>
          <w:numId w:val="35"/>
        </w:numPr>
        <w:ind w:left="993" w:hanging="284"/>
        <w:jc w:val="both"/>
        <w:rPr>
          <w:rFonts w:cs="Arial"/>
          <w:sz w:val="22"/>
          <w:szCs w:val="22"/>
        </w:rPr>
      </w:pPr>
      <w:r w:rsidRPr="00A87223">
        <w:rPr>
          <w:rFonts w:cs="Arial"/>
          <w:sz w:val="22"/>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435277" w:rsidRPr="00A87223" w:rsidRDefault="00435277" w:rsidP="00435277">
      <w:pPr>
        <w:pStyle w:val="QAMarkedNormal"/>
        <w:numPr>
          <w:ilvl w:val="0"/>
          <w:numId w:val="35"/>
        </w:numPr>
        <w:ind w:left="993" w:hanging="284"/>
        <w:jc w:val="both"/>
        <w:rPr>
          <w:rFonts w:cs="Arial"/>
          <w:sz w:val="22"/>
          <w:szCs w:val="22"/>
        </w:rPr>
      </w:pPr>
      <w:r w:rsidRPr="00A87223">
        <w:rPr>
          <w:rFonts w:cs="Arial"/>
          <w:sz w:val="22"/>
          <w:szCs w:val="22"/>
        </w:rPr>
        <w:t xml:space="preserve">четвертый  конверт с надписью «Коммерческая часть» (с пометкой </w:t>
      </w:r>
      <w:r w:rsidRPr="00A87223">
        <w:rPr>
          <w:rFonts w:cs="Arial"/>
          <w:sz w:val="22"/>
          <w:szCs w:val="22"/>
          <w:u w:val="single"/>
        </w:rPr>
        <w:t>«Копия»</w:t>
      </w:r>
      <w:r w:rsidRPr="00A87223">
        <w:rPr>
          <w:rFonts w:cs="Arial"/>
          <w:sz w:val="22"/>
          <w:szCs w:val="22"/>
        </w:rPr>
        <w:t>), содержащий копии документов находящихся в третьем конверте (</w:t>
      </w:r>
      <w:r w:rsidRPr="00A87223">
        <w:rPr>
          <w:rFonts w:cs="Arial"/>
          <w:sz w:val="22"/>
          <w:szCs w:val="22"/>
          <w:u w:val="single"/>
        </w:rPr>
        <w:t>предоставляется только на электронном носителе</w:t>
      </w:r>
      <w:r w:rsidRPr="00A87223">
        <w:rPr>
          <w:rFonts w:cs="Arial"/>
          <w:sz w:val="22"/>
          <w:szCs w:val="22"/>
        </w:rPr>
        <w:t>).</w:t>
      </w:r>
    </w:p>
    <w:p w:rsidR="00435277" w:rsidRPr="00A87223" w:rsidRDefault="00435277" w:rsidP="00435277">
      <w:pPr>
        <w:widowControl w:val="0"/>
        <w:overflowPunct w:val="0"/>
        <w:autoSpaceDE w:val="0"/>
        <w:autoSpaceDN w:val="0"/>
        <w:adjustRightInd w:val="0"/>
        <w:ind w:firstLine="708"/>
        <w:jc w:val="both"/>
        <w:rPr>
          <w:rFonts w:cs="Arial"/>
          <w:b/>
          <w:kern w:val="28"/>
          <w:szCs w:val="22"/>
        </w:rPr>
      </w:pPr>
      <w:r w:rsidRPr="00A87223">
        <w:rPr>
          <w:rFonts w:cs="Arial"/>
          <w:b/>
          <w:szCs w:val="22"/>
        </w:rPr>
        <w:t>Документы в конверте с пометкой «Оригинал» являются официальной офертой.</w:t>
      </w:r>
    </w:p>
    <w:p w:rsidR="00351A3E" w:rsidRPr="00BA5AEC" w:rsidRDefault="00351A3E" w:rsidP="00351A3E">
      <w:pPr>
        <w:ind w:firstLine="708"/>
        <w:jc w:val="both"/>
        <w:rPr>
          <w:rFonts w:cs="Arial"/>
          <w:szCs w:val="22"/>
        </w:rPr>
      </w:pPr>
      <w:r w:rsidRPr="00BA5AEC">
        <w:rPr>
          <w:rFonts w:cs="Arial"/>
          <w:szCs w:val="22"/>
        </w:rPr>
        <w:lastRenderedPageBreak/>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Default="00351A3E" w:rsidP="00351A3E">
      <w:pPr>
        <w:ind w:firstLine="708"/>
        <w:jc w:val="both"/>
        <w:rPr>
          <w:rFonts w:cs="Arial"/>
          <w:szCs w:val="22"/>
        </w:rPr>
      </w:pPr>
      <w:r w:rsidRPr="002A1761">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Pr>
          <w:rFonts w:cs="Arial"/>
          <w:szCs w:val="22"/>
        </w:rPr>
        <w:t xml:space="preserve"> </w:t>
      </w:r>
      <w:r w:rsidRPr="002A1761">
        <w:rPr>
          <w:rFonts w:cs="Arial"/>
          <w:szCs w:val="22"/>
        </w:rPr>
        <w:t>-</w:t>
      </w:r>
      <w:r w:rsidR="005D0CDF">
        <w:rPr>
          <w:rFonts w:cs="Arial"/>
          <w:szCs w:val="22"/>
        </w:rPr>
        <w:t xml:space="preserve"> </w:t>
      </w:r>
      <w:r w:rsidRPr="002A1761">
        <w:rPr>
          <w:rFonts w:cs="Arial"/>
          <w:szCs w:val="22"/>
        </w:rPr>
        <w:t>почтой или заказным письмом с уведомлением о вручении по адресу:</w:t>
      </w:r>
      <w:r w:rsidR="002A1761" w:rsidRPr="002A1761">
        <w:rPr>
          <w:rFonts w:cs="Arial"/>
          <w:szCs w:val="22"/>
        </w:rPr>
        <w:t xml:space="preserve"> 125047, г.</w:t>
      </w:r>
      <w:r w:rsidR="002A1761">
        <w:rPr>
          <w:rFonts w:cs="Arial"/>
          <w:szCs w:val="22"/>
        </w:rPr>
        <w:t xml:space="preserve"> </w:t>
      </w:r>
      <w:r w:rsidR="002A1761" w:rsidRPr="002A1761">
        <w:rPr>
          <w:rFonts w:cs="Arial"/>
          <w:szCs w:val="22"/>
        </w:rPr>
        <w:t xml:space="preserve">Москва, 4-й Лесной пер., </w:t>
      </w:r>
      <w:r w:rsidR="005D0CDF">
        <w:rPr>
          <w:rFonts w:cs="Arial"/>
          <w:szCs w:val="22"/>
        </w:rPr>
        <w:t xml:space="preserve">              </w:t>
      </w:r>
      <w:r w:rsidR="002A1761" w:rsidRPr="002A1761">
        <w:rPr>
          <w:rFonts w:cs="Arial"/>
          <w:szCs w:val="22"/>
        </w:rPr>
        <w:t>д.</w:t>
      </w:r>
      <w:r w:rsidR="005D0CDF">
        <w:rPr>
          <w:rFonts w:cs="Arial"/>
          <w:szCs w:val="22"/>
        </w:rPr>
        <w:t xml:space="preserve"> </w:t>
      </w:r>
      <w:r w:rsidR="002A1761" w:rsidRPr="002A1761">
        <w:rPr>
          <w:rFonts w:cs="Arial"/>
          <w:szCs w:val="22"/>
        </w:rPr>
        <w:t>4 ОАО «НГК «Славнефть»</w:t>
      </w:r>
      <w:r w:rsidRPr="002A1761">
        <w:rPr>
          <w:rFonts w:cs="Arial"/>
          <w:szCs w:val="22"/>
        </w:rPr>
        <w:t xml:space="preserve"> </w:t>
      </w:r>
    </w:p>
    <w:p w:rsidR="00351A3E" w:rsidRPr="00BA5AEC" w:rsidRDefault="00351A3E" w:rsidP="00351A3E">
      <w:pPr>
        <w:ind w:left="708"/>
        <w:jc w:val="both"/>
        <w:rPr>
          <w:rFonts w:cs="Arial"/>
          <w:b/>
          <w:szCs w:val="22"/>
        </w:rPr>
      </w:pPr>
      <w:r w:rsidRPr="00BA5AEC">
        <w:rPr>
          <w:rFonts w:cs="Arial"/>
          <w:b/>
          <w:szCs w:val="22"/>
        </w:rPr>
        <w:t>Начало приема оферт – «</w:t>
      </w:r>
      <w:r w:rsidR="004D7EF9">
        <w:rPr>
          <w:rFonts w:cs="Arial"/>
          <w:b/>
          <w:szCs w:val="22"/>
        </w:rPr>
        <w:t xml:space="preserve"> 14 </w:t>
      </w:r>
      <w:r w:rsidRPr="00BA5AEC">
        <w:rPr>
          <w:rFonts w:cs="Arial"/>
          <w:b/>
          <w:szCs w:val="22"/>
        </w:rPr>
        <w:t xml:space="preserve">» </w:t>
      </w:r>
      <w:r w:rsidR="004D7EF9">
        <w:rPr>
          <w:rFonts w:cs="Arial"/>
          <w:b/>
          <w:szCs w:val="22"/>
        </w:rPr>
        <w:t>октября 2015</w:t>
      </w:r>
      <w:r w:rsidRPr="00BA5AEC">
        <w:rPr>
          <w:rFonts w:cs="Arial"/>
          <w:b/>
          <w:szCs w:val="22"/>
        </w:rPr>
        <w:t xml:space="preserve"> года.</w:t>
      </w:r>
    </w:p>
    <w:p w:rsidR="00351A3E" w:rsidRPr="00BA5AEC" w:rsidRDefault="00351A3E" w:rsidP="00351A3E">
      <w:pPr>
        <w:ind w:left="708"/>
        <w:jc w:val="both"/>
        <w:rPr>
          <w:rFonts w:cs="Arial"/>
          <w:b/>
          <w:szCs w:val="22"/>
        </w:rPr>
      </w:pPr>
      <w:r w:rsidRPr="00BA5AEC">
        <w:rPr>
          <w:rFonts w:cs="Arial"/>
          <w:b/>
          <w:szCs w:val="22"/>
        </w:rPr>
        <w:t xml:space="preserve">Окончание приема оферт – </w:t>
      </w:r>
      <w:r w:rsidR="004D7EF9">
        <w:rPr>
          <w:rFonts w:cs="Arial"/>
          <w:b/>
          <w:szCs w:val="22"/>
        </w:rPr>
        <w:t>18</w:t>
      </w:r>
      <w:r w:rsidRPr="00BA5AEC">
        <w:rPr>
          <w:rFonts w:cs="Arial"/>
          <w:b/>
          <w:szCs w:val="22"/>
        </w:rPr>
        <w:t>:</w:t>
      </w:r>
      <w:r w:rsidR="004D7EF9">
        <w:rPr>
          <w:rFonts w:cs="Arial"/>
          <w:b/>
          <w:szCs w:val="22"/>
        </w:rPr>
        <w:t xml:space="preserve">00 </w:t>
      </w:r>
      <w:proofErr w:type="spellStart"/>
      <w:proofErr w:type="gramStart"/>
      <w:r w:rsidR="004D7EF9">
        <w:rPr>
          <w:rFonts w:cs="Arial"/>
          <w:b/>
          <w:szCs w:val="22"/>
        </w:rPr>
        <w:t>мск</w:t>
      </w:r>
      <w:proofErr w:type="spellEnd"/>
      <w:proofErr w:type="gramEnd"/>
      <w:r w:rsidRPr="00BA5AEC">
        <w:rPr>
          <w:rFonts w:cs="Arial"/>
          <w:b/>
          <w:szCs w:val="22"/>
        </w:rPr>
        <w:t xml:space="preserve"> «</w:t>
      </w:r>
      <w:r w:rsidR="004D7EF9">
        <w:rPr>
          <w:rFonts w:cs="Arial"/>
          <w:b/>
          <w:szCs w:val="22"/>
        </w:rPr>
        <w:t xml:space="preserve"> 28 </w:t>
      </w:r>
      <w:r w:rsidRPr="00BA5AEC">
        <w:rPr>
          <w:rFonts w:cs="Arial"/>
          <w:b/>
          <w:szCs w:val="22"/>
        </w:rPr>
        <w:t xml:space="preserve">» </w:t>
      </w:r>
      <w:r w:rsidR="004D7EF9">
        <w:rPr>
          <w:rFonts w:cs="Arial"/>
          <w:b/>
          <w:szCs w:val="22"/>
        </w:rPr>
        <w:t>октября 2015</w:t>
      </w:r>
      <w:r w:rsidRPr="00BA5AEC">
        <w:rPr>
          <w:rFonts w:cs="Arial"/>
          <w:b/>
          <w:szCs w:val="22"/>
        </w:rPr>
        <w:t xml:space="preserve"> года.</w:t>
      </w:r>
    </w:p>
    <w:p w:rsidR="00351A3E" w:rsidRPr="00BA5AEC" w:rsidRDefault="00351A3E" w:rsidP="00351A3E">
      <w:pPr>
        <w:ind w:left="708"/>
        <w:jc w:val="both"/>
        <w:rPr>
          <w:rFonts w:cs="Arial"/>
          <w:b/>
          <w:szCs w:val="22"/>
        </w:rPr>
      </w:pPr>
      <w:r w:rsidRPr="00BA5AEC">
        <w:rPr>
          <w:rFonts w:cs="Arial"/>
          <w:b/>
          <w:szCs w:val="22"/>
        </w:rPr>
        <w:t>Срок для определения победителя – до «</w:t>
      </w:r>
      <w:r w:rsidR="00DF313E">
        <w:rPr>
          <w:rFonts w:cs="Arial"/>
          <w:b/>
          <w:szCs w:val="22"/>
        </w:rPr>
        <w:t>31</w:t>
      </w:r>
      <w:r w:rsidRPr="00BA5AEC">
        <w:rPr>
          <w:rFonts w:cs="Arial"/>
          <w:b/>
          <w:szCs w:val="22"/>
        </w:rPr>
        <w:t xml:space="preserve">» </w:t>
      </w:r>
      <w:r w:rsidR="00E938D3">
        <w:rPr>
          <w:rFonts w:cs="Arial"/>
          <w:b/>
          <w:szCs w:val="22"/>
        </w:rPr>
        <w:t>декабря</w:t>
      </w:r>
      <w:r w:rsidR="00DF313E">
        <w:rPr>
          <w:rFonts w:cs="Arial"/>
          <w:b/>
          <w:szCs w:val="22"/>
        </w:rPr>
        <w:t xml:space="preserve"> 201</w:t>
      </w:r>
      <w:r w:rsidR="00E938D3">
        <w:rPr>
          <w:rFonts w:cs="Arial"/>
          <w:b/>
          <w:szCs w:val="22"/>
        </w:rPr>
        <w:t>5</w:t>
      </w:r>
      <w:r w:rsidRPr="00BA5AEC">
        <w:rPr>
          <w:rFonts w:cs="Arial"/>
          <w:b/>
          <w:szCs w:val="22"/>
        </w:rPr>
        <w:t xml:space="preserve"> года.</w:t>
      </w:r>
    </w:p>
    <w:p w:rsidR="00351A3E" w:rsidRPr="00BA5AEC" w:rsidRDefault="00351A3E" w:rsidP="00351A3E">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351A3E" w:rsidRPr="00BA5AEC" w:rsidRDefault="00351A3E" w:rsidP="00351A3E">
      <w:pPr>
        <w:ind w:firstLine="708"/>
        <w:jc w:val="both"/>
        <w:rPr>
          <w:rFonts w:cs="Arial"/>
          <w:szCs w:val="22"/>
        </w:rPr>
      </w:pPr>
      <w:r w:rsidRPr="00BA5AEC">
        <w:rPr>
          <w:rFonts w:cs="Arial"/>
          <w:szCs w:val="22"/>
        </w:rPr>
        <w:t>Общество имеет право продлить срок приема оферт.</w:t>
      </w:r>
    </w:p>
    <w:p w:rsidR="00351A3E" w:rsidRPr="00BA5AEC" w:rsidRDefault="00351A3E" w:rsidP="00351A3E">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BA5AEC" w:rsidRDefault="00351A3E" w:rsidP="00351A3E">
      <w:pPr>
        <w:ind w:firstLine="708"/>
        <w:jc w:val="both"/>
        <w:rPr>
          <w:rFonts w:cs="Arial"/>
          <w:szCs w:val="22"/>
        </w:rPr>
      </w:pPr>
      <w:r w:rsidRPr="00BA5AEC">
        <w:rPr>
          <w:rFonts w:cs="Arial"/>
          <w:szCs w:val="22"/>
        </w:rPr>
        <w:t>Общество ответит на Ваши письменные запросы, касающиеся разъяснений настоящего предложения, полученные не позднее «</w:t>
      </w:r>
      <w:r w:rsidR="004D7EF9">
        <w:rPr>
          <w:rFonts w:cs="Arial"/>
          <w:szCs w:val="22"/>
        </w:rPr>
        <w:t xml:space="preserve">23 </w:t>
      </w:r>
      <w:r w:rsidRPr="00BA5AEC">
        <w:rPr>
          <w:rFonts w:cs="Arial"/>
          <w:szCs w:val="22"/>
        </w:rPr>
        <w:t xml:space="preserve">» </w:t>
      </w:r>
      <w:r w:rsidR="004D7EF9">
        <w:rPr>
          <w:rFonts w:cs="Arial"/>
          <w:szCs w:val="22"/>
        </w:rPr>
        <w:t>октября 2015</w:t>
      </w:r>
      <w:r w:rsidRPr="00BA5AEC">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775C5E" w:rsidRPr="002923D8" w:rsidRDefault="00775C5E" w:rsidP="00775C5E">
      <w:pPr>
        <w:ind w:firstLine="709"/>
        <w:jc w:val="both"/>
        <w:rPr>
          <w:rFonts w:cs="Arial"/>
          <w:szCs w:val="22"/>
        </w:rPr>
      </w:pPr>
      <w:r w:rsidRPr="002923D8">
        <w:rPr>
          <w:rFonts w:cs="Arial"/>
          <w:szCs w:val="22"/>
        </w:rPr>
        <w:t>По вопросам технического характера обращаться:</w:t>
      </w:r>
    </w:p>
    <w:p w:rsidR="00775C5E" w:rsidRDefault="00775C5E" w:rsidP="00775C5E">
      <w:pPr>
        <w:jc w:val="both"/>
        <w:rPr>
          <w:rFonts w:cs="Arial"/>
          <w:szCs w:val="22"/>
        </w:rPr>
      </w:pPr>
      <w:r w:rsidRPr="005F73A9">
        <w:rPr>
          <w:rFonts w:cs="Arial"/>
          <w:szCs w:val="22"/>
        </w:rPr>
        <w:t xml:space="preserve">Рожнова Ирина Васильевна, </w:t>
      </w:r>
      <w:hyperlink r:id="rId9" w:history="1">
        <w:r w:rsidRPr="00E10432">
          <w:rPr>
            <w:rStyle w:val="afd"/>
            <w:rFonts w:cs="Arial"/>
            <w:color w:val="0070C0"/>
            <w:szCs w:val="22"/>
            <w:lang w:val="en-US"/>
          </w:rPr>
          <w:t>RozhnovaIV</w:t>
        </w:r>
        <w:r w:rsidRPr="00E10432">
          <w:rPr>
            <w:rStyle w:val="afd"/>
            <w:rFonts w:cs="Arial"/>
            <w:color w:val="0070C0"/>
            <w:szCs w:val="22"/>
          </w:rPr>
          <w:t>@</w:t>
        </w:r>
        <w:r w:rsidRPr="00E10432">
          <w:rPr>
            <w:rStyle w:val="afd"/>
            <w:rFonts w:cs="Arial"/>
            <w:color w:val="0070C0"/>
            <w:szCs w:val="22"/>
            <w:lang w:val="en-US"/>
          </w:rPr>
          <w:t>slavneft</w:t>
        </w:r>
        <w:r w:rsidRPr="00E10432">
          <w:rPr>
            <w:rStyle w:val="afd"/>
            <w:rFonts w:cs="Arial"/>
            <w:color w:val="0070C0"/>
            <w:szCs w:val="22"/>
          </w:rPr>
          <w:t>.</w:t>
        </w:r>
        <w:proofErr w:type="spellStart"/>
        <w:r w:rsidRPr="00E10432">
          <w:rPr>
            <w:rStyle w:val="afd"/>
            <w:rFonts w:cs="Arial"/>
            <w:color w:val="0070C0"/>
            <w:szCs w:val="22"/>
            <w:lang w:val="en-US"/>
          </w:rPr>
          <w:t>ru</w:t>
        </w:r>
        <w:proofErr w:type="spellEnd"/>
      </w:hyperlink>
      <w:r w:rsidRPr="005F73A9">
        <w:rPr>
          <w:rFonts w:cs="Arial"/>
          <w:szCs w:val="22"/>
        </w:rPr>
        <w:t xml:space="preserve">  +7 (495) 7777-319</w:t>
      </w:r>
    </w:p>
    <w:p w:rsidR="00775C5E" w:rsidRPr="005F73A9" w:rsidRDefault="00775C5E" w:rsidP="00775C5E">
      <w:pPr>
        <w:ind w:firstLine="709"/>
        <w:jc w:val="both"/>
        <w:rPr>
          <w:rFonts w:cs="Arial"/>
          <w:szCs w:val="22"/>
        </w:rPr>
      </w:pPr>
      <w:r w:rsidRPr="005F73A9">
        <w:rPr>
          <w:rFonts w:cs="Arial"/>
          <w:szCs w:val="22"/>
        </w:rPr>
        <w:t>По вопросам организационного характера обращаться:</w:t>
      </w:r>
    </w:p>
    <w:p w:rsidR="00775C5E" w:rsidRPr="005F73A9" w:rsidRDefault="00775C5E" w:rsidP="00775C5E">
      <w:pPr>
        <w:spacing w:line="210" w:lineRule="atLeast"/>
        <w:rPr>
          <w:rFonts w:cs="Arial"/>
          <w:szCs w:val="22"/>
        </w:rPr>
      </w:pPr>
      <w:r>
        <w:rPr>
          <w:rFonts w:cs="Arial"/>
          <w:szCs w:val="22"/>
        </w:rPr>
        <w:t>Золотова Екатерина Николаевна</w:t>
      </w:r>
      <w:r w:rsidRPr="005F73A9">
        <w:rPr>
          <w:rFonts w:cs="Arial"/>
          <w:szCs w:val="22"/>
        </w:rPr>
        <w:t xml:space="preserve">  </w:t>
      </w:r>
      <w:hyperlink r:id="rId10" w:history="1">
        <w:r w:rsidRPr="00E10432">
          <w:rPr>
            <w:rStyle w:val="afd"/>
            <w:rFonts w:cs="Arial"/>
            <w:color w:val="0070C0"/>
            <w:szCs w:val="22"/>
            <w:lang w:val="en-US"/>
          </w:rPr>
          <w:t>tender</w:t>
        </w:r>
        <w:r w:rsidRPr="00E10432">
          <w:rPr>
            <w:rStyle w:val="afd"/>
            <w:rFonts w:cs="Arial"/>
            <w:color w:val="0070C0"/>
            <w:szCs w:val="22"/>
          </w:rPr>
          <w:t>@slavneft.ru</w:t>
        </w:r>
      </w:hyperlink>
      <w:r w:rsidRPr="00E10432">
        <w:rPr>
          <w:rFonts w:cs="Arial"/>
          <w:color w:val="0070C0"/>
          <w:szCs w:val="22"/>
        </w:rPr>
        <w:t xml:space="preserve">  </w:t>
      </w:r>
      <w:r w:rsidRPr="005F73A9">
        <w:rPr>
          <w:rFonts w:cs="Arial"/>
          <w:szCs w:val="22"/>
        </w:rPr>
        <w:t>+7(495)7878-254</w:t>
      </w:r>
    </w:p>
    <w:p w:rsidR="00351A3E" w:rsidRPr="00E7182D" w:rsidRDefault="00351A3E" w:rsidP="00351A3E">
      <w:pPr>
        <w:ind w:firstLine="708"/>
        <w:jc w:val="both"/>
        <w:rPr>
          <w:rFonts w:cs="Arial"/>
          <w:szCs w:val="22"/>
        </w:rPr>
      </w:pPr>
      <w:r w:rsidRPr="00E7182D">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E7182D">
        <w:rPr>
          <w:rFonts w:cs="Arial"/>
          <w:szCs w:val="22"/>
        </w:rPr>
        <w:t>http://www.slavneft.ru/supplier/procurement/.</w:t>
      </w:r>
    </w:p>
    <w:p w:rsidR="00351A3E" w:rsidRPr="008741AA" w:rsidRDefault="00351A3E" w:rsidP="00351A3E">
      <w:pPr>
        <w:ind w:firstLine="720"/>
        <w:jc w:val="both"/>
        <w:rPr>
          <w:rFonts w:cs="Arial"/>
          <w:b/>
          <w:szCs w:val="22"/>
        </w:rPr>
      </w:pPr>
      <w:r w:rsidRPr="008741AA">
        <w:rPr>
          <w:rFonts w:cs="Arial"/>
          <w:b/>
          <w:szCs w:val="22"/>
        </w:rPr>
        <w:t xml:space="preserve">Внимание: настоящее </w:t>
      </w:r>
      <w:proofErr w:type="gramStart"/>
      <w:r w:rsidRPr="008741AA">
        <w:rPr>
          <w:rFonts w:cs="Arial"/>
          <w:b/>
          <w:szCs w:val="22"/>
        </w:rPr>
        <w:t>предложение</w:t>
      </w:r>
      <w:proofErr w:type="gramEnd"/>
      <w:r w:rsidRPr="008741AA">
        <w:rPr>
          <w:rFonts w:cs="Arial"/>
          <w:b/>
          <w:szCs w:val="22"/>
        </w:rPr>
        <w:t xml:space="preserve"> ни при </w:t>
      </w:r>
      <w:proofErr w:type="gramStart"/>
      <w:r w:rsidRPr="008741AA">
        <w:rPr>
          <w:rFonts w:cs="Arial"/>
          <w:b/>
          <w:szCs w:val="22"/>
        </w:rPr>
        <w:t>каких</w:t>
      </w:r>
      <w:proofErr w:type="gramEnd"/>
      <w:r w:rsidRPr="008741AA">
        <w:rPr>
          <w:rFonts w:cs="Arial"/>
          <w:b/>
          <w:szCs w:val="22"/>
        </w:rPr>
        <w:t xml:space="preserve"> обстоятельствах не может расцениваться как публичная оферта. Соответственно, Общество не </w:t>
      </w:r>
      <w:proofErr w:type="gramStart"/>
      <w:r w:rsidRPr="008741AA">
        <w:rPr>
          <w:rFonts w:cs="Arial"/>
          <w:b/>
          <w:szCs w:val="22"/>
        </w:rPr>
        <w:t>несет какой бы то ни было</w:t>
      </w:r>
      <w:proofErr w:type="gramEnd"/>
      <w:r w:rsidRPr="008741AA">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BA5AEC" w:rsidRDefault="00351A3E" w:rsidP="00351A3E">
      <w:pPr>
        <w:ind w:firstLine="708"/>
        <w:jc w:val="both"/>
        <w:rPr>
          <w:rFonts w:cs="Arial"/>
          <w:szCs w:val="22"/>
        </w:rPr>
      </w:pPr>
      <w:proofErr w:type="gramStart"/>
      <w:r w:rsidRPr="008741AA">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8741AA">
        <w:rPr>
          <w:rFonts w:cs="Arial"/>
          <w:szCs w:val="22"/>
        </w:rPr>
        <w:t xml:space="preserve"> Информация о таком решении размещается Обществом на официальном</w:t>
      </w:r>
      <w:r w:rsidRPr="00BA5AEC">
        <w:rPr>
          <w:rFonts w:cs="Arial"/>
          <w:szCs w:val="22"/>
        </w:rPr>
        <w:t xml:space="preserve"> сайте  не позднее следующего рабочего дня после утверждения такого решения Тендерной комиссией. </w:t>
      </w:r>
    </w:p>
    <w:p w:rsidR="00351A3E" w:rsidRPr="00BA5AEC" w:rsidRDefault="00351A3E" w:rsidP="00351A3E">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351A3E" w:rsidRPr="00BA5AEC" w:rsidRDefault="00351A3E" w:rsidP="00351A3E">
      <w:pPr>
        <w:ind w:firstLine="708"/>
        <w:jc w:val="both"/>
        <w:rPr>
          <w:rFonts w:cs="Arial"/>
          <w:szCs w:val="22"/>
        </w:rPr>
      </w:pPr>
      <w:r w:rsidRPr="00BA5AEC">
        <w:rPr>
          <w:rFonts w:cs="Arial"/>
          <w:szCs w:val="22"/>
        </w:rPr>
        <w:lastRenderedPageBreak/>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BA5AEC" w:rsidRDefault="00351A3E" w:rsidP="00351A3E">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00F92ACC" w:rsidRPr="00F92ACC">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BA5AEC" w:rsidRDefault="00351A3E" w:rsidP="00351A3E">
      <w:pPr>
        <w:ind w:firstLine="708"/>
        <w:jc w:val="both"/>
        <w:rPr>
          <w:rFonts w:cs="Arial"/>
          <w:szCs w:val="22"/>
        </w:rPr>
      </w:pPr>
      <w:proofErr w:type="gramStart"/>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F33ADA">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BA5AEC" w:rsidRDefault="00351A3E" w:rsidP="00351A3E">
      <w:pPr>
        <w:ind w:firstLine="708"/>
        <w:jc w:val="both"/>
        <w:rPr>
          <w:szCs w:val="22"/>
        </w:rPr>
      </w:pPr>
      <w:proofErr w:type="gramStart"/>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A5AEC">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BA5AEC" w:rsidRDefault="00351A3E" w:rsidP="00351A3E">
      <w:pPr>
        <w:ind w:firstLine="708"/>
        <w:jc w:val="both"/>
        <w:rPr>
          <w:szCs w:val="22"/>
        </w:rPr>
      </w:pPr>
      <w:r w:rsidRPr="00BA5AEC">
        <w:rPr>
          <w:szCs w:val="22"/>
        </w:rPr>
        <w:t>Жалоба в письменном виде направляется в Тендерный комитет Общества по адресу</w:t>
      </w:r>
      <w:r w:rsidR="003A62E0" w:rsidRPr="002A1761">
        <w:rPr>
          <w:rFonts w:cs="Arial"/>
          <w:szCs w:val="22"/>
        </w:rPr>
        <w:t>: 125047, г.</w:t>
      </w:r>
      <w:r w:rsidR="003A62E0">
        <w:rPr>
          <w:rFonts w:cs="Arial"/>
          <w:szCs w:val="22"/>
        </w:rPr>
        <w:t xml:space="preserve"> </w:t>
      </w:r>
      <w:r w:rsidR="003A62E0" w:rsidRPr="002A1761">
        <w:rPr>
          <w:rFonts w:cs="Arial"/>
          <w:szCs w:val="22"/>
        </w:rPr>
        <w:t>Москва, 4-й Лесной пер., д.</w:t>
      </w:r>
      <w:r w:rsidR="00A11C38">
        <w:rPr>
          <w:rFonts w:cs="Arial"/>
          <w:szCs w:val="22"/>
        </w:rPr>
        <w:t xml:space="preserve"> </w:t>
      </w:r>
      <w:r w:rsidR="003A62E0" w:rsidRPr="002A1761">
        <w:rPr>
          <w:rFonts w:cs="Arial"/>
          <w:szCs w:val="22"/>
        </w:rPr>
        <w:t>4 ОАО «НГК «Славнефть»</w:t>
      </w:r>
      <w:r w:rsidRPr="00BA5AEC">
        <w:rPr>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BA5AEC" w:rsidRDefault="00351A3E" w:rsidP="00351A3E">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BA5AEC" w:rsidRDefault="00351A3E" w:rsidP="00351A3E">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BA5AEC">
          <w:rPr>
            <w:szCs w:val="22"/>
            <w:u w:val="single"/>
          </w:rPr>
          <w:t>hotline@slavneft.ru.</w:t>
        </w:r>
      </w:hyperlink>
    </w:p>
    <w:p w:rsidR="00351A3E" w:rsidRPr="00BA5AEC" w:rsidRDefault="00351A3E" w:rsidP="00351A3E"/>
    <w:p w:rsidR="00351A3E" w:rsidRPr="00A11C38" w:rsidRDefault="00351A3E" w:rsidP="00351A3E">
      <w:r w:rsidRPr="00A11C38">
        <w:t xml:space="preserve">Перечень документов в составе Предложения делать оферты № </w:t>
      </w:r>
      <w:r w:rsidR="00362E6F" w:rsidRPr="00A11C38">
        <w:rPr>
          <w:rFonts w:cs="Arial"/>
          <w:szCs w:val="22"/>
        </w:rPr>
        <w:t>20</w:t>
      </w:r>
      <w:r w:rsidR="003807A6">
        <w:rPr>
          <w:rFonts w:cs="Arial"/>
          <w:szCs w:val="22"/>
        </w:rPr>
        <w:t>4</w:t>
      </w:r>
      <w:r w:rsidR="00362E6F" w:rsidRPr="00A11C38">
        <w:rPr>
          <w:rFonts w:cs="Arial"/>
          <w:szCs w:val="22"/>
        </w:rPr>
        <w:t>Т-СН-2015</w:t>
      </w:r>
      <w:r w:rsidRPr="00A11C38">
        <w:t xml:space="preserve"> от </w:t>
      </w:r>
      <w:r w:rsidR="004D7EF9">
        <w:t>13.10.2015г.</w:t>
      </w:r>
      <w:bookmarkStart w:id="0" w:name="_GoBack"/>
      <w:bookmarkEnd w:id="0"/>
      <w:r w:rsidRPr="00A11C38">
        <w:t>:</w:t>
      </w:r>
    </w:p>
    <w:p w:rsidR="00351A3E" w:rsidRPr="00BA5AEC" w:rsidRDefault="00351A3E" w:rsidP="00351A3E">
      <w:r w:rsidRPr="00BA5AEC">
        <w:t>1. Извещение о проведении тендера (настоящий документ)</w:t>
      </w:r>
    </w:p>
    <w:p w:rsidR="00351A3E" w:rsidRPr="00BA5AEC" w:rsidRDefault="00351A3E" w:rsidP="00351A3E">
      <w:r w:rsidRPr="00BA5AEC">
        <w:t>2. Требования к предмету оферты</w:t>
      </w:r>
    </w:p>
    <w:p w:rsidR="00351A3E" w:rsidRDefault="00351A3E" w:rsidP="00351A3E">
      <w:r w:rsidRPr="00BA5AEC">
        <w:t>3. Проект договора</w:t>
      </w:r>
      <w:r w:rsidR="004F74BD">
        <w:t>. МТР</w:t>
      </w:r>
    </w:p>
    <w:p w:rsidR="00351A3E" w:rsidRPr="00BA5AEC" w:rsidRDefault="00351A3E" w:rsidP="00351A3E">
      <w:r w:rsidRPr="00BA5AEC">
        <w:lastRenderedPageBreak/>
        <w:t>4. Извещение о согласии сделать оферту</w:t>
      </w:r>
    </w:p>
    <w:p w:rsidR="00351A3E" w:rsidRDefault="00351A3E" w:rsidP="00351A3E">
      <w:r w:rsidRPr="001360A6">
        <w:t>5. Предложение о заключении договора</w:t>
      </w:r>
      <w:r w:rsidR="00FE1BB7">
        <w:t>. МТР</w:t>
      </w:r>
    </w:p>
    <w:p w:rsidR="00351A3E" w:rsidRPr="001360A6" w:rsidRDefault="00351A3E" w:rsidP="00351A3E">
      <w:r w:rsidRPr="001360A6">
        <w:t>6т. Форма «Техническое предложение</w:t>
      </w:r>
      <w:r w:rsidR="001360A6" w:rsidRPr="001360A6">
        <w:t>. МТР</w:t>
      </w:r>
      <w:r w:rsidRPr="001360A6">
        <w:t>»</w:t>
      </w:r>
    </w:p>
    <w:p w:rsidR="00351A3E" w:rsidRPr="001360A6" w:rsidRDefault="00351A3E" w:rsidP="00351A3E">
      <w:r w:rsidRPr="001360A6">
        <w:t>6к. Форма «Коммерческое предложение</w:t>
      </w:r>
      <w:r w:rsidR="001360A6" w:rsidRPr="001360A6">
        <w:t>. МТР</w:t>
      </w:r>
      <w:r w:rsidRPr="001360A6">
        <w:t>»</w:t>
      </w:r>
    </w:p>
    <w:p w:rsidR="00351A3E" w:rsidRPr="001360A6" w:rsidRDefault="00351A3E" w:rsidP="00351A3E">
      <w:r w:rsidRPr="001360A6">
        <w:t>7. Форма «Перечень аффилированных организаций»</w:t>
      </w:r>
    </w:p>
    <w:p w:rsidR="00351A3E" w:rsidRPr="001360A6" w:rsidRDefault="00351A3E" w:rsidP="00926F3D">
      <w:pPr>
        <w:rPr>
          <w:rFonts w:cs="Arial"/>
          <w:szCs w:val="22"/>
        </w:rPr>
      </w:pPr>
    </w:p>
    <w:p w:rsidR="003807A6" w:rsidRDefault="003807A6" w:rsidP="00926F3D">
      <w:pPr>
        <w:pStyle w:val="ConsPlusNormal"/>
        <w:widowControl/>
        <w:ind w:firstLine="0"/>
        <w:jc w:val="both"/>
        <w:rPr>
          <w:rFonts w:ascii="Arial" w:hAnsi="Arial" w:cs="Arial"/>
        </w:rPr>
      </w:pPr>
    </w:p>
    <w:p w:rsidR="003807A6" w:rsidRDefault="003807A6" w:rsidP="00926F3D">
      <w:pPr>
        <w:pStyle w:val="ConsPlusNormal"/>
        <w:widowControl/>
        <w:ind w:firstLine="0"/>
        <w:jc w:val="both"/>
        <w:rPr>
          <w:rFonts w:ascii="Arial" w:hAnsi="Arial" w:cs="Arial"/>
        </w:rPr>
      </w:pPr>
    </w:p>
    <w:p w:rsidR="003807A6" w:rsidRDefault="003807A6" w:rsidP="00926F3D">
      <w:pPr>
        <w:pStyle w:val="ConsPlusNormal"/>
        <w:widowControl/>
        <w:ind w:firstLine="0"/>
        <w:jc w:val="both"/>
        <w:rPr>
          <w:rFonts w:ascii="Arial" w:hAnsi="Arial" w:cs="Arial"/>
        </w:rPr>
      </w:pPr>
    </w:p>
    <w:p w:rsidR="00926F3D" w:rsidRPr="00926F3D" w:rsidRDefault="003807A6" w:rsidP="00926F3D">
      <w:pPr>
        <w:pStyle w:val="ConsPlusNormal"/>
        <w:widowControl/>
        <w:ind w:firstLine="0"/>
        <w:jc w:val="both"/>
        <w:rPr>
          <w:rFonts w:ascii="Arial" w:hAnsi="Arial" w:cs="Arial"/>
        </w:rPr>
      </w:pPr>
      <w:proofErr w:type="spellStart"/>
      <w:r>
        <w:rPr>
          <w:rFonts w:ascii="Arial" w:hAnsi="Arial" w:cs="Arial"/>
        </w:rPr>
        <w:t>И.о</w:t>
      </w:r>
      <w:proofErr w:type="spellEnd"/>
      <w:r>
        <w:rPr>
          <w:rFonts w:ascii="Arial" w:hAnsi="Arial" w:cs="Arial"/>
        </w:rPr>
        <w:t xml:space="preserve">. </w:t>
      </w:r>
      <w:r w:rsidR="00926F3D" w:rsidRPr="00926F3D">
        <w:rPr>
          <w:rFonts w:ascii="Arial" w:hAnsi="Arial" w:cs="Arial"/>
        </w:rPr>
        <w:t>Начальник</w:t>
      </w:r>
      <w:r>
        <w:rPr>
          <w:rFonts w:ascii="Arial" w:hAnsi="Arial" w:cs="Arial"/>
        </w:rPr>
        <w:t>а</w:t>
      </w:r>
      <w:r w:rsidR="00926F3D" w:rsidRPr="00926F3D">
        <w:rPr>
          <w:rFonts w:ascii="Arial" w:hAnsi="Arial" w:cs="Arial"/>
        </w:rPr>
        <w:t xml:space="preserve"> ДЗМТР                           </w:t>
      </w:r>
      <w:r w:rsidR="00926F3D">
        <w:rPr>
          <w:rFonts w:ascii="Arial" w:hAnsi="Arial" w:cs="Arial"/>
        </w:rPr>
        <w:t xml:space="preserve">        </w:t>
      </w:r>
      <w:r w:rsidR="00926F3D" w:rsidRPr="00926F3D">
        <w:rPr>
          <w:rFonts w:ascii="Arial" w:hAnsi="Arial" w:cs="Arial"/>
        </w:rPr>
        <w:t xml:space="preserve">                                          </w:t>
      </w:r>
      <w:r>
        <w:rPr>
          <w:rFonts w:ascii="Arial" w:hAnsi="Arial" w:cs="Arial"/>
        </w:rPr>
        <w:t>Е.А. Рожнова</w:t>
      </w:r>
    </w:p>
    <w:p w:rsidR="00926F3D" w:rsidRDefault="00926F3D" w:rsidP="00926F3D">
      <w:pPr>
        <w:pStyle w:val="ConsPlusNormal"/>
        <w:widowControl/>
        <w:ind w:firstLine="0"/>
        <w:jc w:val="both"/>
        <w:rPr>
          <w:rFonts w:ascii="Arial" w:hAnsi="Arial" w:cs="Arial"/>
        </w:rPr>
      </w:pPr>
    </w:p>
    <w:p w:rsidR="003807A6" w:rsidRPr="00926F3D" w:rsidRDefault="003807A6" w:rsidP="00926F3D">
      <w:pPr>
        <w:pStyle w:val="ConsPlusNormal"/>
        <w:widowControl/>
        <w:ind w:firstLine="0"/>
        <w:jc w:val="both"/>
        <w:rPr>
          <w:rFonts w:ascii="Arial" w:hAnsi="Arial" w:cs="Arial"/>
        </w:rPr>
      </w:pPr>
    </w:p>
    <w:p w:rsidR="00926F3D" w:rsidRPr="00053DE0" w:rsidRDefault="00926F3D" w:rsidP="003807A6">
      <w:pPr>
        <w:pStyle w:val="ConsPlusNormal"/>
        <w:widowControl/>
        <w:ind w:left="5664" w:firstLine="708"/>
        <w:jc w:val="both"/>
        <w:rPr>
          <w:rFonts w:ascii="Arial" w:hAnsi="Arial" w:cs="Arial"/>
          <w:sz w:val="20"/>
          <w:szCs w:val="20"/>
        </w:rPr>
      </w:pPr>
      <w:r w:rsidRPr="00053DE0">
        <w:rPr>
          <w:rFonts w:ascii="Arial" w:hAnsi="Arial" w:cs="Arial"/>
          <w:sz w:val="20"/>
          <w:szCs w:val="20"/>
        </w:rPr>
        <w:t>«___»______________</w:t>
      </w:r>
      <w:proofErr w:type="gramStart"/>
      <w:r w:rsidRPr="00053DE0">
        <w:rPr>
          <w:rFonts w:ascii="Arial" w:hAnsi="Arial" w:cs="Arial"/>
          <w:sz w:val="20"/>
          <w:szCs w:val="20"/>
        </w:rPr>
        <w:t>г</w:t>
      </w:r>
      <w:proofErr w:type="gramEnd"/>
      <w:r w:rsidRPr="00053DE0">
        <w:rPr>
          <w:rFonts w:ascii="Arial" w:hAnsi="Arial" w:cs="Arial"/>
          <w:sz w:val="20"/>
          <w:szCs w:val="20"/>
        </w:rPr>
        <w:t>.</w:t>
      </w: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 xml:space="preserve">               </w:t>
      </w:r>
      <w:r w:rsidR="003807A6">
        <w:rPr>
          <w:rFonts w:ascii="Arial" w:hAnsi="Arial" w:cs="Arial"/>
        </w:rPr>
        <w:t xml:space="preserve"> </w:t>
      </w:r>
    </w:p>
    <w:sectPr w:rsidR="00926F3D" w:rsidRPr="00926F3D" w:rsidSect="00505AB6">
      <w:footerReference w:type="even" r:id="rId12"/>
      <w:footerReference w:type="default" r:id="rId13"/>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1EA" w:rsidRDefault="00AD51EA" w:rsidP="00351A3E">
      <w:pPr>
        <w:spacing w:before="0"/>
      </w:pPr>
      <w:r>
        <w:separator/>
      </w:r>
    </w:p>
  </w:endnote>
  <w:endnote w:type="continuationSeparator" w:id="0">
    <w:p w:rsidR="00AD51EA" w:rsidRDefault="00AD51EA"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1EA" w:rsidRDefault="00AD51EA"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AD51EA" w:rsidRDefault="00AD51EA">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1EA" w:rsidRDefault="00AD51EA">
    <w:pPr>
      <w:pStyle w:val="aff"/>
      <w:jc w:val="center"/>
    </w:pPr>
  </w:p>
  <w:p w:rsidR="00AD51EA" w:rsidRPr="0017478F" w:rsidRDefault="00AD51EA" w:rsidP="00A4072C">
    <w:pPr>
      <w:pStyle w:val="af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1EA" w:rsidRDefault="00AD51EA" w:rsidP="00351A3E">
      <w:pPr>
        <w:spacing w:before="0"/>
      </w:pPr>
      <w:r>
        <w:separator/>
      </w:r>
    </w:p>
  </w:footnote>
  <w:footnote w:type="continuationSeparator" w:id="0">
    <w:p w:rsidR="00AD51EA" w:rsidRDefault="00AD51EA" w:rsidP="00351A3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30C"/>
    <w:multiLevelType w:val="hybridMultilevel"/>
    <w:tmpl w:val="BC9C4C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6566FB"/>
    <w:multiLevelType w:val="hybridMultilevel"/>
    <w:tmpl w:val="E15ACAA0"/>
    <w:lvl w:ilvl="0" w:tplc="8A4CFA26">
      <w:start w:val="1"/>
      <w:numFmt w:val="decimal"/>
      <w:lvlText w:val="%1."/>
      <w:lvlJc w:val="left"/>
      <w:pPr>
        <w:tabs>
          <w:tab w:val="num" w:pos="7740"/>
        </w:tabs>
        <w:ind w:left="7740" w:hanging="360"/>
      </w:pPr>
      <w:rPr>
        <w:rFonts w:cs="Times New Roman" w:hint="default"/>
        <w:color w:val="FFFFFF"/>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4">
    <w:nsid w:val="0F887E81"/>
    <w:multiLevelType w:val="hybridMultilevel"/>
    <w:tmpl w:val="3AA64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F3F70D3"/>
    <w:multiLevelType w:val="hybridMultilevel"/>
    <w:tmpl w:val="B9988250"/>
    <w:lvl w:ilvl="0" w:tplc="68B0AEC8">
      <w:start w:val="1"/>
      <w:numFmt w:val="upperRoman"/>
      <w:lvlText w:val="(%1)"/>
      <w:lvlJc w:val="left"/>
      <w:pPr>
        <w:tabs>
          <w:tab w:val="num" w:pos="1455"/>
        </w:tabs>
        <w:ind w:left="1455" w:hanging="10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2FA13DE"/>
    <w:multiLevelType w:val="hybridMultilevel"/>
    <w:tmpl w:val="C010D650"/>
    <w:lvl w:ilvl="0" w:tplc="FFFFFFFF">
      <w:start w:val="4"/>
      <w:numFmt w:val="bullet"/>
      <w:lvlText w:val=""/>
      <w:lvlJc w:val="left"/>
      <w:pPr>
        <w:tabs>
          <w:tab w:val="num" w:pos="1110"/>
        </w:tabs>
        <w:ind w:left="1110" w:hanging="360"/>
      </w:pPr>
      <w:rPr>
        <w:rFonts w:ascii="Symbol" w:eastAsia="Times New Roman" w:hAnsi="Symbol"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8">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9">
    <w:nsid w:val="27A7629B"/>
    <w:multiLevelType w:val="hybridMultilevel"/>
    <w:tmpl w:val="197ABEBA"/>
    <w:lvl w:ilvl="0" w:tplc="04190005">
      <w:start w:val="1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5">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nsid w:val="59D1684E"/>
    <w:multiLevelType w:val="hybridMultilevel"/>
    <w:tmpl w:val="DC2AE8A2"/>
    <w:lvl w:ilvl="0" w:tplc="18C6DCFA">
      <w:start w:val="1"/>
      <w:numFmt w:val="upperRoman"/>
      <w:lvlText w:val="(%1)"/>
      <w:lvlJc w:val="left"/>
      <w:pPr>
        <w:tabs>
          <w:tab w:val="num" w:pos="900"/>
        </w:tabs>
        <w:ind w:left="90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4">
    <w:nsid w:val="65A23193"/>
    <w:multiLevelType w:val="hybridMultilevel"/>
    <w:tmpl w:val="12989F16"/>
    <w:lvl w:ilvl="0" w:tplc="89480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6DA64463"/>
    <w:multiLevelType w:val="hybridMultilevel"/>
    <w:tmpl w:val="08EEFEF6"/>
    <w:lvl w:ilvl="0" w:tplc="49F48B0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nsid w:val="76B12522"/>
    <w:multiLevelType w:val="hybridMultilevel"/>
    <w:tmpl w:val="72524808"/>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BFF33DE"/>
    <w:multiLevelType w:val="hybridMultilevel"/>
    <w:tmpl w:val="267A8F0E"/>
    <w:lvl w:ilvl="0" w:tplc="BB88D998">
      <w:start w:val="1"/>
      <w:numFmt w:val="bullet"/>
      <w:lvlText w:val=""/>
      <w:lvlJc w:val="left"/>
      <w:pPr>
        <w:ind w:left="720" w:hanging="360"/>
      </w:pPr>
      <w:rPr>
        <w:rFonts w:ascii="Symbol" w:hAnsi="Symbol" w:hint="default"/>
        <w:b/>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C911D65"/>
    <w:multiLevelType w:val="hybridMultilevel"/>
    <w:tmpl w:val="32184768"/>
    <w:lvl w:ilvl="0" w:tplc="BE3EE560">
      <w:start w:val="1"/>
      <w:numFmt w:val="upperRoman"/>
      <w:lvlText w:val="(%1)"/>
      <w:lvlJc w:val="left"/>
      <w:pPr>
        <w:tabs>
          <w:tab w:val="num" w:pos="1590"/>
        </w:tabs>
        <w:ind w:left="1590" w:hanging="12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9"/>
  </w:num>
  <w:num w:numId="2">
    <w:abstractNumId w:val="25"/>
  </w:num>
  <w:num w:numId="3">
    <w:abstractNumId w:val="8"/>
  </w:num>
  <w:num w:numId="4">
    <w:abstractNumId w:val="13"/>
  </w:num>
  <w:num w:numId="5">
    <w:abstractNumId w:val="16"/>
  </w:num>
  <w:num w:numId="6">
    <w:abstractNumId w:val="15"/>
  </w:num>
  <w:num w:numId="7">
    <w:abstractNumId w:val="17"/>
  </w:num>
  <w:num w:numId="8">
    <w:abstractNumId w:val="4"/>
  </w:num>
  <w:num w:numId="9">
    <w:abstractNumId w:val="11"/>
  </w:num>
  <w:num w:numId="10">
    <w:abstractNumId w:val="16"/>
  </w:num>
  <w:num w:numId="11">
    <w:abstractNumId w:val="15"/>
  </w:num>
  <w:num w:numId="12">
    <w:abstractNumId w:val="17"/>
  </w:num>
  <w:num w:numId="13">
    <w:abstractNumId w:val="10"/>
  </w:num>
  <w:num w:numId="14">
    <w:abstractNumId w:val="12"/>
  </w:num>
  <w:num w:numId="15">
    <w:abstractNumId w:val="20"/>
  </w:num>
  <w:num w:numId="16">
    <w:abstractNumId w:val="1"/>
  </w:num>
  <w:num w:numId="17">
    <w:abstractNumId w:val="27"/>
  </w:num>
  <w:num w:numId="18">
    <w:abstractNumId w:val="22"/>
  </w:num>
  <w:num w:numId="19">
    <w:abstractNumId w:val="14"/>
  </w:num>
  <w:num w:numId="20">
    <w:abstractNumId w:val="3"/>
  </w:num>
  <w:num w:numId="21">
    <w:abstractNumId w:val="23"/>
  </w:num>
  <w:num w:numId="22">
    <w:abstractNumId w:val="28"/>
  </w:num>
  <w:num w:numId="23">
    <w:abstractNumId w:val="7"/>
  </w:num>
  <w:num w:numId="24">
    <w:abstractNumId w:val="9"/>
  </w:num>
  <w:num w:numId="25">
    <w:abstractNumId w:val="0"/>
  </w:num>
  <w:num w:numId="26">
    <w:abstractNumId w:val="18"/>
  </w:num>
  <w:num w:numId="27">
    <w:abstractNumId w:val="5"/>
  </w:num>
  <w:num w:numId="28">
    <w:abstractNumId w:val="21"/>
  </w:num>
  <w:num w:numId="29">
    <w:abstractNumId w:val="6"/>
  </w:num>
  <w:num w:numId="30">
    <w:abstractNumId w:val="26"/>
  </w:num>
  <w:num w:numId="31">
    <w:abstractNumId w:val="30"/>
  </w:num>
  <w:num w:numId="32">
    <w:abstractNumId w:val="2"/>
  </w:num>
  <w:num w:numId="33">
    <w:abstractNumId w:val="29"/>
  </w:num>
  <w:num w:numId="34">
    <w:abstractNumId w:val="24"/>
  </w:num>
  <w:num w:numId="35">
    <w:abstractNumId w:val="2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21C4F"/>
    <w:rsid w:val="00041F63"/>
    <w:rsid w:val="00053DE0"/>
    <w:rsid w:val="00061220"/>
    <w:rsid w:val="00074B3D"/>
    <w:rsid w:val="00092F96"/>
    <w:rsid w:val="0009336B"/>
    <w:rsid w:val="00093F12"/>
    <w:rsid w:val="000A6CC2"/>
    <w:rsid w:val="000B0EE8"/>
    <w:rsid w:val="000B1AFE"/>
    <w:rsid w:val="000B45DD"/>
    <w:rsid w:val="000D30EF"/>
    <w:rsid w:val="000D7FF8"/>
    <w:rsid w:val="000F5B00"/>
    <w:rsid w:val="000F6517"/>
    <w:rsid w:val="001026AE"/>
    <w:rsid w:val="0010649C"/>
    <w:rsid w:val="00114E5C"/>
    <w:rsid w:val="0012565C"/>
    <w:rsid w:val="00125724"/>
    <w:rsid w:val="0013010C"/>
    <w:rsid w:val="001360A6"/>
    <w:rsid w:val="00154FFB"/>
    <w:rsid w:val="00166E40"/>
    <w:rsid w:val="00172CD3"/>
    <w:rsid w:val="00175093"/>
    <w:rsid w:val="00185B94"/>
    <w:rsid w:val="001956DD"/>
    <w:rsid w:val="00197777"/>
    <w:rsid w:val="001B1164"/>
    <w:rsid w:val="001B35B9"/>
    <w:rsid w:val="001C01B4"/>
    <w:rsid w:val="001D040A"/>
    <w:rsid w:val="001D0D0F"/>
    <w:rsid w:val="001E0604"/>
    <w:rsid w:val="0021564A"/>
    <w:rsid w:val="00245ED2"/>
    <w:rsid w:val="00250782"/>
    <w:rsid w:val="00253D66"/>
    <w:rsid w:val="0027137A"/>
    <w:rsid w:val="0027152E"/>
    <w:rsid w:val="002903F6"/>
    <w:rsid w:val="00295B31"/>
    <w:rsid w:val="002968AE"/>
    <w:rsid w:val="002A1761"/>
    <w:rsid w:val="002A5DEE"/>
    <w:rsid w:val="002B284F"/>
    <w:rsid w:val="002B4173"/>
    <w:rsid w:val="002B7ADB"/>
    <w:rsid w:val="002C46AA"/>
    <w:rsid w:val="002E1EEC"/>
    <w:rsid w:val="002E23EA"/>
    <w:rsid w:val="002F3431"/>
    <w:rsid w:val="002F49DC"/>
    <w:rsid w:val="003003AA"/>
    <w:rsid w:val="00300E57"/>
    <w:rsid w:val="00303507"/>
    <w:rsid w:val="00305998"/>
    <w:rsid w:val="0031056B"/>
    <w:rsid w:val="00320742"/>
    <w:rsid w:val="00325218"/>
    <w:rsid w:val="0032630C"/>
    <w:rsid w:val="003278C0"/>
    <w:rsid w:val="0033705C"/>
    <w:rsid w:val="0034719D"/>
    <w:rsid w:val="00350DB6"/>
    <w:rsid w:val="00351A3E"/>
    <w:rsid w:val="00355128"/>
    <w:rsid w:val="00361EC9"/>
    <w:rsid w:val="00362E6F"/>
    <w:rsid w:val="003647EA"/>
    <w:rsid w:val="003700F4"/>
    <w:rsid w:val="00371010"/>
    <w:rsid w:val="003807A6"/>
    <w:rsid w:val="00393710"/>
    <w:rsid w:val="00394DC5"/>
    <w:rsid w:val="00396A7F"/>
    <w:rsid w:val="003A0645"/>
    <w:rsid w:val="003A62E0"/>
    <w:rsid w:val="003C33FD"/>
    <w:rsid w:val="003D5500"/>
    <w:rsid w:val="003D7F41"/>
    <w:rsid w:val="003E3D60"/>
    <w:rsid w:val="003E4086"/>
    <w:rsid w:val="003E45AE"/>
    <w:rsid w:val="003E7398"/>
    <w:rsid w:val="003F25D9"/>
    <w:rsid w:val="00402962"/>
    <w:rsid w:val="00404353"/>
    <w:rsid w:val="00405CC4"/>
    <w:rsid w:val="00406CDE"/>
    <w:rsid w:val="00415236"/>
    <w:rsid w:val="004172EC"/>
    <w:rsid w:val="00427BD9"/>
    <w:rsid w:val="00435277"/>
    <w:rsid w:val="00441BC1"/>
    <w:rsid w:val="0044293F"/>
    <w:rsid w:val="004671B0"/>
    <w:rsid w:val="00471DC4"/>
    <w:rsid w:val="004867CF"/>
    <w:rsid w:val="00490884"/>
    <w:rsid w:val="00492427"/>
    <w:rsid w:val="00496E66"/>
    <w:rsid w:val="004A2F6F"/>
    <w:rsid w:val="004A6E86"/>
    <w:rsid w:val="004B25C3"/>
    <w:rsid w:val="004C0FE8"/>
    <w:rsid w:val="004C4813"/>
    <w:rsid w:val="004C605F"/>
    <w:rsid w:val="004D7EF9"/>
    <w:rsid w:val="004E2821"/>
    <w:rsid w:val="004E2DB2"/>
    <w:rsid w:val="004E5F37"/>
    <w:rsid w:val="004F2E7D"/>
    <w:rsid w:val="004F74BD"/>
    <w:rsid w:val="0050082E"/>
    <w:rsid w:val="00505AB6"/>
    <w:rsid w:val="00510C1F"/>
    <w:rsid w:val="00514F75"/>
    <w:rsid w:val="005176C4"/>
    <w:rsid w:val="00527DD5"/>
    <w:rsid w:val="00535B10"/>
    <w:rsid w:val="00536259"/>
    <w:rsid w:val="005502A7"/>
    <w:rsid w:val="00551598"/>
    <w:rsid w:val="00552F3D"/>
    <w:rsid w:val="00553EB1"/>
    <w:rsid w:val="00575757"/>
    <w:rsid w:val="005817C2"/>
    <w:rsid w:val="00597683"/>
    <w:rsid w:val="005A09F4"/>
    <w:rsid w:val="005D0CDF"/>
    <w:rsid w:val="005D3432"/>
    <w:rsid w:val="005D4C74"/>
    <w:rsid w:val="005E2D0C"/>
    <w:rsid w:val="005E79E0"/>
    <w:rsid w:val="006054C0"/>
    <w:rsid w:val="00624DE3"/>
    <w:rsid w:val="0063475A"/>
    <w:rsid w:val="00636574"/>
    <w:rsid w:val="00640788"/>
    <w:rsid w:val="00677905"/>
    <w:rsid w:val="006863F1"/>
    <w:rsid w:val="006A3707"/>
    <w:rsid w:val="006B6B70"/>
    <w:rsid w:val="006B75BE"/>
    <w:rsid w:val="006B7F46"/>
    <w:rsid w:val="006C3F77"/>
    <w:rsid w:val="006D06D0"/>
    <w:rsid w:val="006D1834"/>
    <w:rsid w:val="006D544D"/>
    <w:rsid w:val="006F018A"/>
    <w:rsid w:val="00700640"/>
    <w:rsid w:val="00702016"/>
    <w:rsid w:val="007141CB"/>
    <w:rsid w:val="00721750"/>
    <w:rsid w:val="0073166D"/>
    <w:rsid w:val="00732055"/>
    <w:rsid w:val="0074578D"/>
    <w:rsid w:val="00752292"/>
    <w:rsid w:val="00767372"/>
    <w:rsid w:val="00774ED5"/>
    <w:rsid w:val="00775C5E"/>
    <w:rsid w:val="00781F9E"/>
    <w:rsid w:val="00782C6D"/>
    <w:rsid w:val="00783266"/>
    <w:rsid w:val="007833B3"/>
    <w:rsid w:val="007B559E"/>
    <w:rsid w:val="007B6A48"/>
    <w:rsid w:val="007D0635"/>
    <w:rsid w:val="007D3736"/>
    <w:rsid w:val="007D7224"/>
    <w:rsid w:val="007D7951"/>
    <w:rsid w:val="007E29A4"/>
    <w:rsid w:val="007F5B92"/>
    <w:rsid w:val="007F60FC"/>
    <w:rsid w:val="007F78EA"/>
    <w:rsid w:val="008243FD"/>
    <w:rsid w:val="00825CFE"/>
    <w:rsid w:val="00833E8E"/>
    <w:rsid w:val="00841847"/>
    <w:rsid w:val="00854F99"/>
    <w:rsid w:val="00857BE5"/>
    <w:rsid w:val="00866303"/>
    <w:rsid w:val="008669BF"/>
    <w:rsid w:val="00870463"/>
    <w:rsid w:val="00871356"/>
    <w:rsid w:val="008741AA"/>
    <w:rsid w:val="008804A7"/>
    <w:rsid w:val="00885437"/>
    <w:rsid w:val="00892EDB"/>
    <w:rsid w:val="008953B4"/>
    <w:rsid w:val="00895454"/>
    <w:rsid w:val="0089719D"/>
    <w:rsid w:val="008B665F"/>
    <w:rsid w:val="008E1A07"/>
    <w:rsid w:val="008E3EC2"/>
    <w:rsid w:val="00900428"/>
    <w:rsid w:val="00905ADB"/>
    <w:rsid w:val="00922FD3"/>
    <w:rsid w:val="00926F3D"/>
    <w:rsid w:val="00930675"/>
    <w:rsid w:val="009451E2"/>
    <w:rsid w:val="00945526"/>
    <w:rsid w:val="00961216"/>
    <w:rsid w:val="00963B8A"/>
    <w:rsid w:val="00973C38"/>
    <w:rsid w:val="00982490"/>
    <w:rsid w:val="00992652"/>
    <w:rsid w:val="009A4ECE"/>
    <w:rsid w:val="009A6294"/>
    <w:rsid w:val="009B5863"/>
    <w:rsid w:val="009C02FE"/>
    <w:rsid w:val="009C6084"/>
    <w:rsid w:val="009C6A86"/>
    <w:rsid w:val="009D1115"/>
    <w:rsid w:val="009D7E58"/>
    <w:rsid w:val="009E0A69"/>
    <w:rsid w:val="009E18B7"/>
    <w:rsid w:val="009E6418"/>
    <w:rsid w:val="009F0B3A"/>
    <w:rsid w:val="00A00F90"/>
    <w:rsid w:val="00A02D24"/>
    <w:rsid w:val="00A10301"/>
    <w:rsid w:val="00A11C38"/>
    <w:rsid w:val="00A32F85"/>
    <w:rsid w:val="00A3312C"/>
    <w:rsid w:val="00A36286"/>
    <w:rsid w:val="00A4072C"/>
    <w:rsid w:val="00A445A2"/>
    <w:rsid w:val="00A5453E"/>
    <w:rsid w:val="00A562A4"/>
    <w:rsid w:val="00A6384B"/>
    <w:rsid w:val="00A64317"/>
    <w:rsid w:val="00A73CF0"/>
    <w:rsid w:val="00A80A41"/>
    <w:rsid w:val="00A93ED3"/>
    <w:rsid w:val="00AB0A22"/>
    <w:rsid w:val="00AB46C8"/>
    <w:rsid w:val="00AB7FDE"/>
    <w:rsid w:val="00AD2E66"/>
    <w:rsid w:val="00AD51EA"/>
    <w:rsid w:val="00B0587C"/>
    <w:rsid w:val="00B07D89"/>
    <w:rsid w:val="00B12896"/>
    <w:rsid w:val="00B17277"/>
    <w:rsid w:val="00B17D95"/>
    <w:rsid w:val="00B248EC"/>
    <w:rsid w:val="00B24A5C"/>
    <w:rsid w:val="00B3009D"/>
    <w:rsid w:val="00B32291"/>
    <w:rsid w:val="00B336BC"/>
    <w:rsid w:val="00B57727"/>
    <w:rsid w:val="00B74B29"/>
    <w:rsid w:val="00B84C00"/>
    <w:rsid w:val="00B93FD9"/>
    <w:rsid w:val="00BA2252"/>
    <w:rsid w:val="00BB0214"/>
    <w:rsid w:val="00BC1DD8"/>
    <w:rsid w:val="00BC3F7B"/>
    <w:rsid w:val="00BC5B8F"/>
    <w:rsid w:val="00BD69AD"/>
    <w:rsid w:val="00BD7C14"/>
    <w:rsid w:val="00BF630B"/>
    <w:rsid w:val="00C00869"/>
    <w:rsid w:val="00C10AC6"/>
    <w:rsid w:val="00C22007"/>
    <w:rsid w:val="00C220EA"/>
    <w:rsid w:val="00C26E38"/>
    <w:rsid w:val="00C445FE"/>
    <w:rsid w:val="00C46A2C"/>
    <w:rsid w:val="00C536ED"/>
    <w:rsid w:val="00C57F1A"/>
    <w:rsid w:val="00C61489"/>
    <w:rsid w:val="00C65D8F"/>
    <w:rsid w:val="00C77769"/>
    <w:rsid w:val="00C87FE8"/>
    <w:rsid w:val="00C927FD"/>
    <w:rsid w:val="00CA388A"/>
    <w:rsid w:val="00CA4315"/>
    <w:rsid w:val="00CB0312"/>
    <w:rsid w:val="00CC22F0"/>
    <w:rsid w:val="00CC6400"/>
    <w:rsid w:val="00CD084C"/>
    <w:rsid w:val="00CD18D4"/>
    <w:rsid w:val="00CD4500"/>
    <w:rsid w:val="00CE471E"/>
    <w:rsid w:val="00CE7C8D"/>
    <w:rsid w:val="00CF46DD"/>
    <w:rsid w:val="00CF7BEC"/>
    <w:rsid w:val="00D10630"/>
    <w:rsid w:val="00D162D2"/>
    <w:rsid w:val="00D46D64"/>
    <w:rsid w:val="00D47C92"/>
    <w:rsid w:val="00D519CC"/>
    <w:rsid w:val="00D6731C"/>
    <w:rsid w:val="00D71CB8"/>
    <w:rsid w:val="00D73142"/>
    <w:rsid w:val="00D8219F"/>
    <w:rsid w:val="00D8234F"/>
    <w:rsid w:val="00D949FC"/>
    <w:rsid w:val="00DA37C1"/>
    <w:rsid w:val="00DB0ADE"/>
    <w:rsid w:val="00DB6D38"/>
    <w:rsid w:val="00DC5C36"/>
    <w:rsid w:val="00DC5DC3"/>
    <w:rsid w:val="00DD3F44"/>
    <w:rsid w:val="00DD4A9F"/>
    <w:rsid w:val="00DD5838"/>
    <w:rsid w:val="00DD7769"/>
    <w:rsid w:val="00DE07F7"/>
    <w:rsid w:val="00DF1DB7"/>
    <w:rsid w:val="00DF2288"/>
    <w:rsid w:val="00DF313E"/>
    <w:rsid w:val="00DF4858"/>
    <w:rsid w:val="00DF4EFF"/>
    <w:rsid w:val="00E56AAF"/>
    <w:rsid w:val="00E67925"/>
    <w:rsid w:val="00E7182D"/>
    <w:rsid w:val="00E72F15"/>
    <w:rsid w:val="00E85DE4"/>
    <w:rsid w:val="00E902B9"/>
    <w:rsid w:val="00E92E3D"/>
    <w:rsid w:val="00E938D3"/>
    <w:rsid w:val="00E944E7"/>
    <w:rsid w:val="00E97B98"/>
    <w:rsid w:val="00EA198B"/>
    <w:rsid w:val="00EB13DB"/>
    <w:rsid w:val="00EB32AD"/>
    <w:rsid w:val="00EC605D"/>
    <w:rsid w:val="00EC7CE6"/>
    <w:rsid w:val="00ED4DD7"/>
    <w:rsid w:val="00ED5179"/>
    <w:rsid w:val="00ED75A9"/>
    <w:rsid w:val="00EE6B59"/>
    <w:rsid w:val="00EF7B18"/>
    <w:rsid w:val="00F01F59"/>
    <w:rsid w:val="00F02570"/>
    <w:rsid w:val="00F0392E"/>
    <w:rsid w:val="00F04B55"/>
    <w:rsid w:val="00F0768A"/>
    <w:rsid w:val="00F25D1C"/>
    <w:rsid w:val="00F33097"/>
    <w:rsid w:val="00F33ADA"/>
    <w:rsid w:val="00F424E2"/>
    <w:rsid w:val="00F51AFE"/>
    <w:rsid w:val="00F566FE"/>
    <w:rsid w:val="00F61A6F"/>
    <w:rsid w:val="00F65E8B"/>
    <w:rsid w:val="00F80DA6"/>
    <w:rsid w:val="00F92ACC"/>
    <w:rsid w:val="00F95650"/>
    <w:rsid w:val="00F96263"/>
    <w:rsid w:val="00FA21C3"/>
    <w:rsid w:val="00FA474F"/>
    <w:rsid w:val="00FB15F4"/>
    <w:rsid w:val="00FB194B"/>
    <w:rsid w:val="00FB4001"/>
    <w:rsid w:val="00FD5D64"/>
    <w:rsid w:val="00FE1BB7"/>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979796541">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RozhnovaIV@slav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3AF3B-A34F-467D-814C-D3B731B28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6</Pages>
  <Words>2380</Words>
  <Characters>13572</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Золотова Екатерина Николаевна</cp:lastModifiedBy>
  <cp:revision>139</cp:revision>
  <cp:lastPrinted>2015-09-18T12:44:00Z</cp:lastPrinted>
  <dcterms:created xsi:type="dcterms:W3CDTF">2015-09-18T11:01:00Z</dcterms:created>
  <dcterms:modified xsi:type="dcterms:W3CDTF">2015-10-14T14:22:00Z</dcterms:modified>
</cp:coreProperties>
</file>